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1791D8" w14:textId="5D33B1E5" w:rsidR="00FB1E0D" w:rsidRDefault="00995F16">
      <w:pPr>
        <w:spacing w:line="360" w:lineRule="auto"/>
        <w:jc w:val="right"/>
        <w:rPr>
          <w:rFonts w:ascii="Verdana" w:hAnsi="Verdana"/>
          <w:bCs/>
        </w:rPr>
      </w:pPr>
      <w:bookmarkStart w:id="0" w:name="_GoBack"/>
      <w:bookmarkEnd w:id="0"/>
      <w:r>
        <w:rPr>
          <w:rFonts w:ascii="Verdana" w:hAnsi="Verdana"/>
          <w:bCs/>
        </w:rPr>
        <w:t>Załącznik nr 1 do Zapytania ofertowego</w:t>
      </w:r>
    </w:p>
    <w:p w14:paraId="3C42F771" w14:textId="77777777" w:rsidR="00FB1E0D" w:rsidRDefault="00B20E94">
      <w:pPr>
        <w:spacing w:line="360" w:lineRule="auto"/>
        <w:jc w:val="center"/>
        <w:rPr>
          <w:rFonts w:ascii="Verdana" w:hAnsi="Verdana"/>
        </w:rPr>
      </w:pPr>
      <w:r>
        <w:rPr>
          <w:rFonts w:ascii="Verdana" w:hAnsi="Verdana"/>
        </w:rPr>
        <w:t>Szczegółowy opis przedmiotu zamówienia</w:t>
      </w:r>
    </w:p>
    <w:p w14:paraId="0D1EE42B" w14:textId="77777777" w:rsidR="007A68A1" w:rsidRPr="007A68A1" w:rsidRDefault="00B20E94" w:rsidP="007A68A1">
      <w:pPr>
        <w:rPr>
          <w:rFonts w:ascii="Verdana" w:hAnsi="Verdana" w:cs="Times New Roman"/>
          <w:b/>
        </w:rPr>
      </w:pPr>
      <w:r w:rsidRPr="00E116EB">
        <w:rPr>
          <w:rFonts w:ascii="Verdana" w:hAnsi="Verdana"/>
          <w:b/>
        </w:rPr>
        <w:t>C</w:t>
      </w:r>
      <w:r w:rsidR="00B54169" w:rsidRPr="00E116EB">
        <w:rPr>
          <w:rFonts w:ascii="Verdana" w:hAnsi="Verdana"/>
          <w:b/>
        </w:rPr>
        <w:t xml:space="preserve">zęść 1: </w:t>
      </w:r>
      <w:r w:rsidR="007A68A1" w:rsidRPr="007A68A1">
        <w:rPr>
          <w:rFonts w:ascii="Verdana" w:hAnsi="Verdana" w:cs="Times New Roman"/>
          <w:b/>
        </w:rPr>
        <w:t>Zakup i dostawa sprzętu komputerowego dla Biblioteki Głównej z Oddziałem dla Dzieci i Młodzieży, Filii nr 9, Filii nr 21 w ramach BO nr 304</w:t>
      </w:r>
    </w:p>
    <w:p w14:paraId="603C6A4C" w14:textId="2EEB1F5C" w:rsidR="007B3305" w:rsidRPr="00E116EB" w:rsidRDefault="007B3305" w:rsidP="007B3305">
      <w:pPr>
        <w:spacing w:line="360" w:lineRule="auto"/>
        <w:rPr>
          <w:rFonts w:ascii="Verdana" w:hAnsi="Verdana"/>
          <w:b/>
        </w:rPr>
      </w:pPr>
    </w:p>
    <w:tbl>
      <w:tblPr>
        <w:tblW w:w="986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2527"/>
        <w:gridCol w:w="6770"/>
      </w:tblGrid>
      <w:tr w:rsidR="007B3305" w14:paraId="3A754C0E" w14:textId="77777777" w:rsidTr="007B3305">
        <w:trPr>
          <w:trHeight w:val="285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C6D555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L.p.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F2CAAF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68D3D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Opis minimalnych wymagań</w:t>
            </w:r>
          </w:p>
        </w:tc>
      </w:tr>
      <w:tr w:rsidR="007B3305" w14:paraId="59C1F726" w14:textId="77777777" w:rsidTr="007B3305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38855" w14:textId="77777777" w:rsidR="007B3305" w:rsidRDefault="007B3305" w:rsidP="007B3305">
            <w:pPr>
              <w:widowControl w:val="0"/>
              <w:numPr>
                <w:ilvl w:val="0"/>
                <w:numId w:val="1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/>
                <w:bCs/>
                <w:sz w:val="20"/>
              </w:rPr>
            </w:pPr>
            <w:r>
              <w:rPr>
                <w:rFonts w:ascii="Verdana" w:hAnsi="Verdana" w:cs="Verdana"/>
                <w:b/>
                <w:bCs/>
                <w:sz w:val="20"/>
              </w:rPr>
              <w:t>Komputery AiO –  10 szt.</w:t>
            </w:r>
          </w:p>
        </w:tc>
      </w:tr>
      <w:tr w:rsidR="007B3305" w14:paraId="4ABC5E26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01335795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29B39C63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 komputera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350B7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Komputer typu AiO (monitor i komputer w jednej obudowie). W ofercie wymagane jest podanie modelu, symbolu oraz producenta.</w:t>
            </w:r>
          </w:p>
        </w:tc>
      </w:tr>
      <w:tr w:rsidR="007B3305" w14:paraId="0113879B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774BBE9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1459A6E6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Zastosowanie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48372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 xml:space="preserve">Komputer będzie wykorzystywany do 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aplikacji biurowych,</w:t>
            </w:r>
            <w:r>
              <w:rPr>
                <w:rFonts w:ascii="Verdana" w:hAnsi="Verdana" w:cs="Verdana"/>
                <w:sz w:val="20"/>
                <w:szCs w:val="20"/>
              </w:rPr>
              <w:t xml:space="preserve"> korzystania z zasobów Internetu oraz aplikacji Internetowych.</w:t>
            </w:r>
          </w:p>
        </w:tc>
      </w:tr>
      <w:tr w:rsidR="007B3305" w14:paraId="3DB31FCF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6545FAF5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3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8B964F1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 procesora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251FD" w14:textId="77777777" w:rsidR="007B3305" w:rsidRDefault="007B3305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Procesor wielordzeniowy, osiągający w zestawieniach publikowanych na stronie http://www.cpubenchmark.net wyniki nie niższe niż:</w:t>
            </w:r>
          </w:p>
          <w:p w14:paraId="55F0019E" w14:textId="24147B9D" w:rsidR="007B3305" w:rsidRDefault="007B3305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  <w:lang w:val="en-US"/>
              </w:rPr>
            </w:pPr>
            <w:r>
              <w:rPr>
                <w:rFonts w:ascii="Verdana" w:eastAsia="Verdana" w:hAnsi="Verdana" w:cs="Verdana"/>
                <w:sz w:val="20"/>
                <w:lang w:val="en-US"/>
              </w:rPr>
              <w:t>Avarage CPU Mark – 1</w:t>
            </w:r>
            <w:r w:rsidR="00185A8C">
              <w:rPr>
                <w:rFonts w:ascii="Verdana" w:eastAsia="Verdana" w:hAnsi="Verdana" w:cs="Verdana"/>
                <w:sz w:val="20"/>
                <w:lang w:val="en-US"/>
              </w:rPr>
              <w:t>6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 xml:space="preserve"> </w:t>
            </w:r>
            <w:r w:rsidR="00185A8C">
              <w:rPr>
                <w:rFonts w:ascii="Verdana" w:eastAsia="Verdana" w:hAnsi="Verdana" w:cs="Verdana"/>
                <w:sz w:val="20"/>
                <w:lang w:val="en-US"/>
              </w:rPr>
              <w:t>7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>00 pkt.</w:t>
            </w:r>
          </w:p>
          <w:p w14:paraId="737AF8C4" w14:textId="153E306A" w:rsidR="007B3305" w:rsidRDefault="007B3305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  <w:lang w:val="en-US"/>
              </w:rPr>
            </w:pPr>
            <w:r>
              <w:rPr>
                <w:rFonts w:ascii="Verdana" w:eastAsia="Verdana" w:hAnsi="Verdana" w:cs="Verdana"/>
                <w:sz w:val="20"/>
                <w:lang w:val="en-US"/>
              </w:rPr>
              <w:t xml:space="preserve">Single Thread Rating – 3 </w:t>
            </w:r>
            <w:r w:rsidR="00185A8C">
              <w:rPr>
                <w:rFonts w:ascii="Verdana" w:eastAsia="Verdana" w:hAnsi="Verdana" w:cs="Verdana"/>
                <w:sz w:val="20"/>
                <w:lang w:val="en-US"/>
              </w:rPr>
              <w:t>2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>00 pkt</w:t>
            </w:r>
          </w:p>
          <w:p w14:paraId="4FA66665" w14:textId="77777777" w:rsidR="007B3305" w:rsidRDefault="007B3305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Testy powinny zostać przeprowadzone przy standardowej częstotliwości taktowania podzespołów, zgodnej ze specyfikacją i dokumentacją ich producentów. Wyniki testów muszą zostać poświadczone wydrukiem ze strony internetowej, wydruki muszą być wykonane nie wcześniej niż  w dniu ogłoszenia zapytania ofertowego.</w:t>
            </w:r>
          </w:p>
        </w:tc>
      </w:tr>
      <w:tr w:rsidR="007B3305" w14:paraId="382B8C86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BD8305A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FC3B29A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Pamięć operacyjna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7A9D8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Minimum 16 GB, rodzaj pamięci DDR5.</w:t>
            </w:r>
          </w:p>
        </w:tc>
      </w:tr>
      <w:tr w:rsidR="007B3305" w14:paraId="74E0F268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9BACE56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E8ABB65" w14:textId="77777777" w:rsidR="007B3305" w:rsidRDefault="007B3305" w:rsidP="007B3305">
            <w:pPr>
              <w:widowControl w:val="0"/>
              <w:suppressAutoHyphens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Pojemność dysków twardych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3D8CC" w14:textId="77777777" w:rsidR="007B3305" w:rsidRDefault="007B3305" w:rsidP="007B3305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Dysk SSD o pojemności minimum 512 GB</w:t>
            </w:r>
          </w:p>
        </w:tc>
      </w:tr>
      <w:tr w:rsidR="007B3305" w14:paraId="3510D510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4C079FD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6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1714C2A4" w14:textId="77777777" w:rsidR="007B3305" w:rsidRDefault="007B3305" w:rsidP="007B3305">
            <w:pPr>
              <w:pStyle w:val="NormalnyWeb1"/>
              <w:widowControl w:val="0"/>
              <w:tabs>
                <w:tab w:val="left" w:pos="207"/>
              </w:tabs>
              <w:snapToGrid w:val="0"/>
              <w:spacing w:before="0" w:after="0" w:line="165" w:lineRule="atLeast"/>
              <w:rPr>
                <w:rFonts w:ascii="Verdana" w:hAnsi="Verdana" w:cs="Verdana"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color w:val="000000"/>
                <w:sz w:val="20"/>
                <w:szCs w:val="20"/>
              </w:rPr>
              <w:t>Interfejs dysku twardego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BDE6E" w14:textId="77777777" w:rsidR="007B3305" w:rsidRDefault="007B3305" w:rsidP="007B3305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PCIe M.2 dysk systemowy</w:t>
            </w:r>
          </w:p>
        </w:tc>
      </w:tr>
      <w:tr w:rsidR="007B3305" w14:paraId="7DCE6A49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61CA9C01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7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4CFC05C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Karta graficzna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355C7" w14:textId="77777777" w:rsidR="007B3305" w:rsidRDefault="007B3305" w:rsidP="007B3305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Zintegrowana z procesorem, współdzielona pamięć, ze sprzętowym wsparciem dla min. DirectX 12, Open GL 4.5</w:t>
            </w:r>
          </w:p>
        </w:tc>
      </w:tr>
      <w:tr w:rsidR="007B3305" w14:paraId="3A204CA2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2D07F28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8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3AB1F7C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Audio / Video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3BEED" w14:textId="77777777" w:rsidR="007B3305" w:rsidRDefault="007B3305" w:rsidP="007B3305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Karta dźwiękowa zintegrowana, zgodna z High Definition, wbudowane głośniki stereo, mikrofon oraz kamera internetowa</w:t>
            </w:r>
          </w:p>
        </w:tc>
      </w:tr>
      <w:tr w:rsidR="007B3305" w14:paraId="0595D1E2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0428C815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9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2B909051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Ekran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D403A" w14:textId="2057BB5F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Przekątna min. 23,8’’. Ekran matowy, LED, IPS</w:t>
            </w:r>
          </w:p>
        </w:tc>
      </w:tr>
      <w:tr w:rsidR="007B3305" w14:paraId="39E7F75D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5FA1724A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10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FAA5AA5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Komunikacja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45D02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Wi-Fi 6 (802.11 a/b/g/n/ac/ax)</w:t>
            </w:r>
          </w:p>
          <w:p w14:paraId="0650F33E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LAN 10/100/1000 Mbps</w:t>
            </w:r>
          </w:p>
          <w:p w14:paraId="6A903902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Bluetooth</w:t>
            </w:r>
          </w:p>
        </w:tc>
      </w:tr>
      <w:tr w:rsidR="007B3305" w14:paraId="1DAE050D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3098B5F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70347428" w14:textId="77777777" w:rsidR="007B3305" w:rsidRDefault="007B3305" w:rsidP="007B3305">
            <w:pPr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Wymagania dodatkowe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908A9" w14:textId="77777777" w:rsidR="007B3305" w:rsidRDefault="007B3305" w:rsidP="007B3305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2 gniazda pamięci RAM, USB Type-C, 3x USB 2.0 lub USB 3.2, 1x Gigabit Ethernet, złącze cyfrowe HDMI, audio (combo lub osobno mikrofon i głośniki).</w:t>
            </w:r>
          </w:p>
        </w:tc>
      </w:tr>
      <w:tr w:rsidR="007B3305" w14:paraId="33C910FB" w14:textId="77777777" w:rsidTr="007B3305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38048C67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12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18B2C9A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System operacyjny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AD9F9" w14:textId="77777777" w:rsidR="007B3305" w:rsidRDefault="007B3305" w:rsidP="007B3305">
            <w:pPr>
              <w:widowControl w:val="0"/>
              <w:spacing w:line="276" w:lineRule="auto"/>
              <w:rPr>
                <w:rFonts w:ascii="Verdana" w:hAnsi="Verdana"/>
              </w:rPr>
            </w:pPr>
            <w:r>
              <w:rPr>
                <w:rStyle w:val="Domylnaczcionkaakapitu1"/>
                <w:rFonts w:ascii="Verdana" w:hAnsi="Verdana" w:cs="Verdana"/>
                <w:sz w:val="20"/>
                <w:szCs w:val="20"/>
              </w:rPr>
              <w:t xml:space="preserve">Licencja dla Windows Home 11 PL, preinstalowany na dysku twardym wraz z nośnikiem pozwalającym na ponowną instalację systemu niewymagającą wpisywania klucza rejestracyjnego lub rejestracji poprzez Internet czy telefon lub oprogramowanie równoważne. Dopuszcza się licencję elektroniczną z kluczem licencyjnym zapisanym w BIOS. </w:t>
            </w:r>
            <w:r>
              <w:rPr>
                <w:rStyle w:val="Domylnaczcionkaakapitu1"/>
                <w:rFonts w:ascii="Verdana" w:eastAsia="Andale Sans UI" w:hAnsi="Verdana" w:cs="Verdana"/>
                <w:bCs/>
                <w:sz w:val="20"/>
                <w:szCs w:val="20"/>
              </w:rPr>
              <w:t>Zamawiający nie dopuszcza w systemie możliwości instalacji dodatkowych narzędzi emulujących lub wirtualizujących. System operacyjny zainstalowany na dysku, aktywowany,  w najnowszej dostępnej wersji.</w:t>
            </w:r>
          </w:p>
        </w:tc>
      </w:tr>
      <w:tr w:rsidR="007B3305" w14:paraId="007ABAA9" w14:textId="77777777" w:rsidTr="0053764C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439D39D6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13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01C0999E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Urządzenia peryferyjne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1F1D4" w14:textId="77777777" w:rsidR="007B3305" w:rsidRDefault="007B3305" w:rsidP="007B3305">
            <w:pPr>
              <w:widowControl w:val="0"/>
              <w:spacing w:line="276" w:lineRule="auto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Mysz laserowa, interfejs USB, 2 przyciski i rolka przewijania.</w:t>
            </w:r>
          </w:p>
          <w:p w14:paraId="15372B09" w14:textId="77777777" w:rsidR="007B3305" w:rsidRDefault="007B3305" w:rsidP="007B3305">
            <w:pPr>
              <w:widowControl w:val="0"/>
              <w:spacing w:line="276" w:lineRule="auto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Klawiatura USB, układ QWERTY z wydzielonym blokiem numerycznym, dopuszczalna wersja bezprzewodowa zintegrowana na jednym odbiorniku z myszką.</w:t>
            </w:r>
          </w:p>
        </w:tc>
      </w:tr>
      <w:tr w:rsidR="007B3305" w14:paraId="47B67525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F579652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E2EB915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Zasilacz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F3238" w14:textId="13344A3F" w:rsidR="007B3305" w:rsidRDefault="007B3305" w:rsidP="007B3305">
            <w:pPr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Max. 1</w:t>
            </w:r>
            <w:r w:rsidR="00CD5DC0">
              <w:rPr>
                <w:rFonts w:ascii="Verdana" w:eastAsia="Verdana" w:hAnsi="Verdana" w:cs="Verdana"/>
                <w:color w:val="000000"/>
                <w:sz w:val="20"/>
              </w:rPr>
              <w:t>5</w:t>
            </w:r>
            <w:r>
              <w:rPr>
                <w:rFonts w:ascii="Verdana" w:eastAsia="Verdana" w:hAnsi="Verdana" w:cs="Verdana"/>
                <w:color w:val="000000"/>
                <w:sz w:val="20"/>
              </w:rPr>
              <w:t>0 W</w:t>
            </w:r>
          </w:p>
        </w:tc>
      </w:tr>
      <w:tr w:rsidR="007B3305" w14:paraId="103BD0FC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DB8EE60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7A9D9BDC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12F9A" w14:textId="77777777" w:rsidR="007B3305" w:rsidRDefault="007B3305" w:rsidP="007B3305">
            <w:pPr>
              <w:widowControl w:val="0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Okres gwarancji min. 24 miesiące, liczony  od  daty  dostawy  w  miejscu  instalacji</w:t>
            </w:r>
            <w:r w:rsidRPr="0020110D">
              <w:rPr>
                <w:rFonts w:ascii="Verdana" w:eastAsia="Verdana" w:hAnsi="Verdana" w:cs="Verdana"/>
                <w:sz w:val="20"/>
              </w:rPr>
              <w:t xml:space="preserve">.  Gwarancja door to door. Warunki gwarancji zostały określone we wzorze umowy stanowiącym </w:t>
            </w:r>
            <w:r w:rsidRPr="0020110D">
              <w:rPr>
                <w:rFonts w:ascii="Verdana" w:hAnsi="Verdana" w:cs="Verdana"/>
                <w:sz w:val="20"/>
              </w:rPr>
              <w:t>załącznik do specyfikacji.</w:t>
            </w:r>
          </w:p>
        </w:tc>
      </w:tr>
    </w:tbl>
    <w:p w14:paraId="61CD0333" w14:textId="77777777" w:rsidR="007B3305" w:rsidRDefault="007B3305" w:rsidP="007B3305">
      <w:pPr>
        <w:spacing w:line="360" w:lineRule="auto"/>
        <w:rPr>
          <w:rFonts w:ascii="Verdana" w:hAnsi="Verdana"/>
          <w:b/>
          <w:bCs/>
        </w:rPr>
      </w:pPr>
    </w:p>
    <w:tbl>
      <w:tblPr>
        <w:tblW w:w="986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2527"/>
        <w:gridCol w:w="6770"/>
      </w:tblGrid>
      <w:tr w:rsidR="007B3305" w14:paraId="183F8CC8" w14:textId="77777777" w:rsidTr="007B3305">
        <w:trPr>
          <w:trHeight w:val="285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00A973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L.p.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716629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91460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Opis minimalnych wymagań</w:t>
            </w:r>
          </w:p>
        </w:tc>
      </w:tr>
      <w:tr w:rsidR="007B3305" w14:paraId="37894FF4" w14:textId="77777777" w:rsidTr="007B3305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88954" w14:textId="77777777" w:rsidR="007B3305" w:rsidRDefault="007B3305" w:rsidP="007B3305">
            <w:pPr>
              <w:widowControl w:val="0"/>
              <w:numPr>
                <w:ilvl w:val="0"/>
                <w:numId w:val="1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/>
                <w:bCs/>
                <w:sz w:val="20"/>
              </w:rPr>
            </w:pPr>
            <w:r>
              <w:rPr>
                <w:rFonts w:ascii="Verdana" w:hAnsi="Verdana" w:cs="Verdana"/>
                <w:b/>
                <w:bCs/>
                <w:sz w:val="20"/>
              </w:rPr>
              <w:lastRenderedPageBreak/>
              <w:t>Komputery –  3 szt.</w:t>
            </w:r>
          </w:p>
        </w:tc>
      </w:tr>
      <w:tr w:rsidR="007B3305" w14:paraId="3DBB22FC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9CD27D2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E7D7782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 komputera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E965B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Komputer w obudowie typu SFF (Small Form Factor). W ofercie wymagane jest podanie modelu, symbolu oraz producenta.</w:t>
            </w:r>
          </w:p>
        </w:tc>
      </w:tr>
      <w:tr w:rsidR="007B3305" w14:paraId="0168655E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F39F630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7DA664B4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Zastosowanie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2425A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 xml:space="preserve">Komputer będzie wykorzystywany do 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aplikacji biurowych,</w:t>
            </w:r>
            <w:r>
              <w:rPr>
                <w:rFonts w:ascii="Verdana" w:hAnsi="Verdana" w:cs="Verdana"/>
                <w:sz w:val="20"/>
                <w:szCs w:val="20"/>
              </w:rPr>
              <w:t xml:space="preserve"> korzystania z zasobów Internetu oraz aplikacji Internetowych.</w:t>
            </w:r>
          </w:p>
        </w:tc>
      </w:tr>
      <w:tr w:rsidR="007B3305" w14:paraId="1A5733DE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D058591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3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77E1CAEA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 procesora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2640A" w14:textId="77777777" w:rsidR="007B3305" w:rsidRDefault="007B3305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Procesor wielordzeniowy, osiągający w zestawieniach publikowanych na stronie http://www.cpubenchmark.net wyniki nie niższe niż:</w:t>
            </w:r>
          </w:p>
          <w:p w14:paraId="24349A98" w14:textId="7B276A41" w:rsidR="007B3305" w:rsidRDefault="007B3305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  <w:lang w:val="en-US"/>
              </w:rPr>
            </w:pPr>
            <w:r>
              <w:rPr>
                <w:rFonts w:ascii="Verdana" w:eastAsia="Verdana" w:hAnsi="Verdana" w:cs="Verdana"/>
                <w:sz w:val="20"/>
                <w:lang w:val="en-US"/>
              </w:rPr>
              <w:t>Avarage CPU Mark – 1</w:t>
            </w:r>
            <w:r w:rsidR="00334339">
              <w:rPr>
                <w:rFonts w:ascii="Verdana" w:eastAsia="Verdana" w:hAnsi="Verdana" w:cs="Verdana"/>
                <w:sz w:val="20"/>
                <w:lang w:val="en-US"/>
              </w:rPr>
              <w:t>6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 xml:space="preserve"> </w:t>
            </w:r>
            <w:r w:rsidR="00334339">
              <w:rPr>
                <w:rFonts w:ascii="Verdana" w:eastAsia="Verdana" w:hAnsi="Verdana" w:cs="Verdana"/>
                <w:sz w:val="20"/>
                <w:lang w:val="en-US"/>
              </w:rPr>
              <w:t>7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>00 pkt.</w:t>
            </w:r>
          </w:p>
          <w:p w14:paraId="111B6D39" w14:textId="340742CB" w:rsidR="007B3305" w:rsidRDefault="007B3305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  <w:lang w:val="en-US"/>
              </w:rPr>
            </w:pPr>
            <w:r>
              <w:rPr>
                <w:rFonts w:ascii="Verdana" w:eastAsia="Verdana" w:hAnsi="Verdana" w:cs="Verdana"/>
                <w:sz w:val="20"/>
                <w:lang w:val="en-US"/>
              </w:rPr>
              <w:t xml:space="preserve">Single Thread Rating – 3 </w:t>
            </w:r>
            <w:r w:rsidR="00334339">
              <w:rPr>
                <w:rFonts w:ascii="Verdana" w:eastAsia="Verdana" w:hAnsi="Verdana" w:cs="Verdana"/>
                <w:sz w:val="20"/>
                <w:lang w:val="en-US"/>
              </w:rPr>
              <w:t>2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>00 pkt</w:t>
            </w:r>
          </w:p>
          <w:p w14:paraId="6439D96E" w14:textId="77777777" w:rsidR="007B3305" w:rsidRDefault="007B3305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Testy powinny zostać przeprowadzone przy standardowej częstotliwości taktowania podzespołów, zgodnej ze specyfikacją i dokumentacją ich producentów. Wyniki testów muszą zostać poświadczone wydrukiem ze strony internetowej, wydruki muszą być wykonane nie wcześniej niż  w dniu ogłoszenia zapytania ofertowego.</w:t>
            </w:r>
          </w:p>
        </w:tc>
      </w:tr>
      <w:tr w:rsidR="007B3305" w14:paraId="4DDC86C9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E6D9C80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6E198D99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Pamięć operacyjna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A2223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Minimum 16 GB, rodzaj pamięci DDR5.</w:t>
            </w:r>
          </w:p>
        </w:tc>
      </w:tr>
      <w:tr w:rsidR="007B3305" w14:paraId="49C81C42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02BA058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4B302D8" w14:textId="77777777" w:rsidR="007B3305" w:rsidRDefault="007B3305" w:rsidP="007B3305">
            <w:pPr>
              <w:widowControl w:val="0"/>
              <w:suppressAutoHyphens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Rodzaje dysków twardych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0FF1F" w14:textId="77777777" w:rsidR="007B3305" w:rsidRDefault="007B3305" w:rsidP="007B3305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Możliwość instalacji dwóch dysków SATA, SSD PCIe.</w:t>
            </w:r>
          </w:p>
        </w:tc>
      </w:tr>
      <w:tr w:rsidR="007B3305" w14:paraId="1DAEFD25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CF0DB35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6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F1641D1" w14:textId="77777777" w:rsidR="007B3305" w:rsidRDefault="007B3305" w:rsidP="007B3305">
            <w:pPr>
              <w:widowControl w:val="0"/>
              <w:suppressAutoHyphens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Pojemność dysków twardych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7C64A" w14:textId="77777777" w:rsidR="007B3305" w:rsidRDefault="007B3305" w:rsidP="007B3305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Dysk SSD o pojemności minimum 512 GB</w:t>
            </w:r>
          </w:p>
        </w:tc>
      </w:tr>
      <w:tr w:rsidR="007B3305" w14:paraId="49B672D3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5D323C72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7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6B45D09B" w14:textId="77777777" w:rsidR="007B3305" w:rsidRDefault="007B3305" w:rsidP="007B3305">
            <w:pPr>
              <w:pStyle w:val="NormalnyWeb1"/>
              <w:widowControl w:val="0"/>
              <w:tabs>
                <w:tab w:val="left" w:pos="207"/>
              </w:tabs>
              <w:snapToGrid w:val="0"/>
              <w:spacing w:before="0" w:after="0" w:line="165" w:lineRule="atLeast"/>
              <w:rPr>
                <w:rFonts w:ascii="Verdana" w:hAnsi="Verdana" w:cs="Verdana"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color w:val="000000"/>
                <w:sz w:val="20"/>
                <w:szCs w:val="20"/>
              </w:rPr>
              <w:t>Interfejs dysku twardego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0B96D" w14:textId="77777777" w:rsidR="007B3305" w:rsidRDefault="007B3305" w:rsidP="007B3305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PCIe M.2 dysk systemowy</w:t>
            </w:r>
          </w:p>
        </w:tc>
      </w:tr>
      <w:tr w:rsidR="007B3305" w14:paraId="7298F4ED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75FD59A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8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29263B1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Karta graficzna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742C3" w14:textId="77777777" w:rsidR="007B3305" w:rsidRDefault="007B3305" w:rsidP="007B3305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Zintegrowana z procesorem, współdzielona pamięć, ze sprzętowym wsparciem dla min. DirectX 12, Open GL 4.5</w:t>
            </w:r>
          </w:p>
        </w:tc>
      </w:tr>
      <w:tr w:rsidR="007B3305" w14:paraId="3940448B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0F909E0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9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1CFCD83A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Audio / Video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FFAAB" w14:textId="77777777" w:rsidR="007B3305" w:rsidRDefault="007B3305" w:rsidP="007B3305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Karta dźwiękowa zintegrowana, zgodna z High Definition, wbudowane głośniki stereo, mikrofon oraz kamera internetowa</w:t>
            </w:r>
          </w:p>
        </w:tc>
      </w:tr>
      <w:tr w:rsidR="007B3305" w14:paraId="6D32A461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1925AD7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10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16B3DBD9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Komunikacja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5E37C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Wi-Fi 6 (802.11 a/b/g/n/ac/ax)</w:t>
            </w:r>
          </w:p>
          <w:p w14:paraId="35F4C2BF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LAN 10/100/1000 Mbps</w:t>
            </w:r>
          </w:p>
          <w:p w14:paraId="09DFE3CB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Bluetooth</w:t>
            </w:r>
          </w:p>
        </w:tc>
      </w:tr>
      <w:tr w:rsidR="007B3305" w14:paraId="2FB74CDD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AD921F0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6F7C20B" w14:textId="77777777" w:rsidR="007B3305" w:rsidRDefault="007B3305" w:rsidP="007B3305">
            <w:pPr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Wymagania dodatkowe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BC8E8" w14:textId="77777777" w:rsidR="007B3305" w:rsidRDefault="007B3305" w:rsidP="007B3305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2 gniazda pamięci RAM, USB Type-C, 6x USB 3.0 lub USB 3.1, 1x Gigabit Ethernet, złącze cyfrowe HDMI, VGA (D-sub), audio (combo lub osobno mikrofon i głośniki), nagrywarka DVD+/-RW, wewnętrzna lub zewnętrzna.</w:t>
            </w:r>
          </w:p>
        </w:tc>
      </w:tr>
      <w:tr w:rsidR="007B3305" w14:paraId="6216BE37" w14:textId="77777777" w:rsidTr="0053764C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60C994C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12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4C61B85F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System operacyjny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B0474" w14:textId="77777777" w:rsidR="007B3305" w:rsidRDefault="007B3305" w:rsidP="007B3305">
            <w:pPr>
              <w:widowControl w:val="0"/>
              <w:spacing w:line="276" w:lineRule="auto"/>
              <w:rPr>
                <w:rFonts w:ascii="Verdana" w:hAnsi="Verdana"/>
              </w:rPr>
            </w:pPr>
            <w:r>
              <w:rPr>
                <w:rStyle w:val="Domylnaczcionkaakapitu1"/>
                <w:rFonts w:ascii="Verdana" w:hAnsi="Verdana" w:cs="Verdana"/>
                <w:sz w:val="20"/>
                <w:szCs w:val="20"/>
              </w:rPr>
              <w:t xml:space="preserve">Licencja dla Windows Professional 11 PL, preinstalowany na dysku twardym wraz z nośnikiem pozwalającym na ponowną instalację systemu niewymagającą wpisywania klucza rejestracyjnego lub rejestracji poprzez Internet czy telefon lub oprogramowanie równoważne. Dopuszcza się licencję elektroniczną z kluczem licencyjnym zapisanym w BIOS. </w:t>
            </w:r>
            <w:r>
              <w:rPr>
                <w:rStyle w:val="Domylnaczcionkaakapitu1"/>
                <w:rFonts w:ascii="Verdana" w:eastAsia="Andale Sans UI" w:hAnsi="Verdana" w:cs="Verdana"/>
                <w:bCs/>
                <w:sz w:val="20"/>
                <w:szCs w:val="20"/>
              </w:rPr>
              <w:t>Zamawiający nie dopuszcza w systemie możliwości instalacji dodatkowych narzędzi emulujących lub wirtualizujących. System operacyjny zainstalowany na dysku, aktywowany,  w najnowszej dostępnej wersji.</w:t>
            </w:r>
          </w:p>
        </w:tc>
      </w:tr>
      <w:tr w:rsidR="007B3305" w14:paraId="6918DC99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D8C2949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13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25189F2D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Urządzenia peryferyjne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F4A07" w14:textId="77777777" w:rsidR="007B3305" w:rsidRDefault="007B3305" w:rsidP="007B3305">
            <w:pPr>
              <w:widowControl w:val="0"/>
              <w:spacing w:line="276" w:lineRule="auto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Mysz laserowa, interfejs USB, 2 przyciski i rolka przewijania.</w:t>
            </w:r>
          </w:p>
          <w:p w14:paraId="45E7CFBA" w14:textId="77777777" w:rsidR="007B3305" w:rsidRDefault="007B3305" w:rsidP="007B3305">
            <w:pPr>
              <w:widowControl w:val="0"/>
              <w:spacing w:line="276" w:lineRule="auto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Klawiatura USB, układ QWERTY z wydzielonym blokiem numerycznym, dopuszczalna wersja bezprzewodowa zintegrowana na jednym odbiorniku z myszką.</w:t>
            </w:r>
          </w:p>
        </w:tc>
      </w:tr>
      <w:tr w:rsidR="007B3305" w14:paraId="17DFCC4E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9D3C51A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C3D6963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Zasilacz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0C704" w14:textId="77777777" w:rsidR="007B3305" w:rsidRDefault="007B3305" w:rsidP="007B3305">
            <w:pPr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Max. 500 W</w:t>
            </w:r>
          </w:p>
        </w:tc>
      </w:tr>
      <w:tr w:rsidR="007B3305" w14:paraId="788A8913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FAD9CE1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2686E0E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52F4EA" w14:textId="77777777" w:rsidR="007B3305" w:rsidRDefault="007B3305" w:rsidP="007B3305">
            <w:pPr>
              <w:widowControl w:val="0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Okres gwarancji min. 36 miesiące, liczony  od  daty  dostawy  w  miejscu  instalacji</w:t>
            </w:r>
            <w:r w:rsidRPr="0020110D">
              <w:rPr>
                <w:rFonts w:ascii="Verdana" w:eastAsia="Verdana" w:hAnsi="Verdana" w:cs="Verdana"/>
                <w:sz w:val="20"/>
              </w:rPr>
              <w:t xml:space="preserve">.  Gwarancja door to door. Warunki gwarancji zostały określone we wzorze umowy stanowiącym </w:t>
            </w:r>
            <w:r w:rsidRPr="0020110D">
              <w:rPr>
                <w:rFonts w:ascii="Verdana" w:hAnsi="Verdana" w:cs="Verdana"/>
                <w:sz w:val="20"/>
              </w:rPr>
              <w:t>załącznik do specyfikacji.</w:t>
            </w:r>
          </w:p>
        </w:tc>
      </w:tr>
    </w:tbl>
    <w:p w14:paraId="75B99676" w14:textId="565894A1" w:rsidR="007B3305" w:rsidRDefault="007B3305" w:rsidP="007B3305">
      <w:pPr>
        <w:spacing w:line="360" w:lineRule="auto"/>
        <w:rPr>
          <w:rFonts w:ascii="Verdana" w:hAnsi="Verdana"/>
          <w:b/>
          <w:bCs/>
        </w:rPr>
      </w:pPr>
    </w:p>
    <w:p w14:paraId="1F4AD6D5" w14:textId="77777777" w:rsidR="00E116EB" w:rsidRDefault="00E116EB" w:rsidP="007B3305">
      <w:pPr>
        <w:spacing w:line="360" w:lineRule="auto"/>
        <w:rPr>
          <w:rFonts w:ascii="Verdana" w:hAnsi="Verdana"/>
          <w:b/>
          <w:bCs/>
        </w:rPr>
      </w:pPr>
    </w:p>
    <w:tbl>
      <w:tblPr>
        <w:tblW w:w="986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2527"/>
        <w:gridCol w:w="6770"/>
      </w:tblGrid>
      <w:tr w:rsidR="007B3305" w14:paraId="11DB0A12" w14:textId="77777777" w:rsidTr="007B3305">
        <w:trPr>
          <w:trHeight w:val="285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CE10BF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L.p.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654E2B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4BF48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Opis minimalnych wymagań</w:t>
            </w:r>
          </w:p>
        </w:tc>
      </w:tr>
      <w:tr w:rsidR="007B3305" w14:paraId="6B7F439B" w14:textId="77777777" w:rsidTr="007B3305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E1102" w14:textId="77777777" w:rsidR="007B3305" w:rsidRDefault="007B3305" w:rsidP="007B3305">
            <w:pPr>
              <w:widowControl w:val="0"/>
              <w:numPr>
                <w:ilvl w:val="0"/>
                <w:numId w:val="1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b/>
                <w:bCs/>
                <w:sz w:val="20"/>
              </w:rPr>
              <w:t>Monitory –  3 szt.</w:t>
            </w:r>
          </w:p>
        </w:tc>
      </w:tr>
      <w:tr w:rsidR="007B3305" w14:paraId="5AFA175F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0C516EE6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2B181C16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Przekątna ekranu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A4A1D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Przekątna min. 23,8’’.</w:t>
            </w:r>
          </w:p>
        </w:tc>
      </w:tr>
      <w:tr w:rsidR="007B3305" w14:paraId="49D337D5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75F7360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3D9F7E0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Powłoka matrycy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72996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Matowa</w:t>
            </w:r>
          </w:p>
        </w:tc>
      </w:tr>
      <w:tr w:rsidR="007B3305" w14:paraId="2A667CB7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711C623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3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FEB0BCD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Rodzaj matrycy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07E34" w14:textId="77777777" w:rsidR="007B3305" w:rsidRDefault="007B3305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LED, IPS</w:t>
            </w:r>
          </w:p>
        </w:tc>
      </w:tr>
      <w:tr w:rsidR="007B3305" w14:paraId="668C96EC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8CB3A91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6792AE75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 ekranu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B99EC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/>
                <w:sz w:val="20"/>
                <w:szCs w:val="20"/>
              </w:rPr>
              <w:t>Płaski</w:t>
            </w:r>
          </w:p>
        </w:tc>
      </w:tr>
      <w:tr w:rsidR="007B3305" w14:paraId="01B164C9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A86D1AC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6126950A" w14:textId="77777777" w:rsidR="007B3305" w:rsidRDefault="007B3305" w:rsidP="007B3305">
            <w:pPr>
              <w:widowControl w:val="0"/>
              <w:suppressAutoHyphens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Rozdzielczość ekranu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08D82" w14:textId="77777777" w:rsidR="007B3305" w:rsidRDefault="007B3305" w:rsidP="007B3305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1920 x 1080 (FullHD)</w:t>
            </w:r>
          </w:p>
        </w:tc>
      </w:tr>
      <w:tr w:rsidR="007B3305" w14:paraId="14550D8F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0D741B1C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6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A40BB78" w14:textId="77777777" w:rsidR="007B3305" w:rsidRDefault="007B3305" w:rsidP="007B3305">
            <w:pPr>
              <w:widowControl w:val="0"/>
              <w:suppressAutoHyphens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Format obrazu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4C136" w14:textId="77777777" w:rsidR="007B3305" w:rsidRDefault="007B3305" w:rsidP="007B3305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16:9</w:t>
            </w:r>
          </w:p>
        </w:tc>
      </w:tr>
      <w:tr w:rsidR="007B3305" w14:paraId="242C16CB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DF5F1BB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lastRenderedPageBreak/>
              <w:t>7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7F47510C" w14:textId="77777777" w:rsidR="007B3305" w:rsidRDefault="007B3305" w:rsidP="007B3305">
            <w:pPr>
              <w:pStyle w:val="NormalnyWeb1"/>
              <w:widowControl w:val="0"/>
              <w:tabs>
                <w:tab w:val="left" w:pos="207"/>
              </w:tabs>
              <w:snapToGrid w:val="0"/>
              <w:spacing w:before="0" w:after="0" w:line="165" w:lineRule="atLeast"/>
              <w:rPr>
                <w:rFonts w:ascii="Verdana" w:hAnsi="Verdana" w:cs="Verdana"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color w:val="000000"/>
                <w:sz w:val="20"/>
                <w:szCs w:val="20"/>
              </w:rPr>
              <w:t>Częstotliwość odświeżania ekranu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D2973" w14:textId="77777777" w:rsidR="007B3305" w:rsidRDefault="007B3305" w:rsidP="007B3305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120 Hz</w:t>
            </w:r>
          </w:p>
        </w:tc>
      </w:tr>
      <w:tr w:rsidR="007B3305" w14:paraId="0C5A1EA3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A732085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8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DB35FB0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Liczba wyświetlanych kolorów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AC6D2" w14:textId="77777777" w:rsidR="007B3305" w:rsidRDefault="007B3305" w:rsidP="007B3305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16,7 mln</w:t>
            </w:r>
          </w:p>
        </w:tc>
      </w:tr>
      <w:tr w:rsidR="007B3305" w14:paraId="7D6D9028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8561D77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9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1AB55EA9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Kontrast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D39C2" w14:textId="77777777" w:rsidR="007B3305" w:rsidRDefault="007B3305" w:rsidP="007B3305">
            <w:pPr>
              <w:pStyle w:val="Standard"/>
              <w:widowControl w:val="0"/>
              <w:spacing w:after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Statyczny - 1500:1</w:t>
            </w:r>
          </w:p>
          <w:p w14:paraId="1F9DA271" w14:textId="77777777" w:rsidR="007B3305" w:rsidRDefault="007B3305" w:rsidP="007B3305">
            <w:pPr>
              <w:pStyle w:val="Standard"/>
              <w:widowControl w:val="0"/>
              <w:spacing w:after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Dynamiczny – 20 000 000:1</w:t>
            </w:r>
          </w:p>
        </w:tc>
      </w:tr>
      <w:tr w:rsidR="007B3305" w14:paraId="54DC455D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6F4036D4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10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D845D3A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Kąt widzenia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93770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Pionowe 178 stopni</w:t>
            </w:r>
          </w:p>
          <w:p w14:paraId="58D09476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Poziome 178 stopni</w:t>
            </w:r>
          </w:p>
        </w:tc>
      </w:tr>
      <w:tr w:rsidR="007B3305" w14:paraId="6A994F4E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15DDA1A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2884DEB4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Głośniki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06F45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Brak</w:t>
            </w:r>
          </w:p>
        </w:tc>
      </w:tr>
      <w:tr w:rsidR="007B3305" w14:paraId="51A3BA35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68447BE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6BC106C8" w14:textId="77777777" w:rsidR="007B3305" w:rsidRDefault="007B3305" w:rsidP="007B3305">
            <w:pPr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Złącza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E20CA" w14:textId="77777777" w:rsidR="007B3305" w:rsidRDefault="007B3305" w:rsidP="007B3305">
            <w:pPr>
              <w:pStyle w:val="Standard"/>
              <w:widowControl w:val="0"/>
              <w:spacing w:after="0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VGA (D-sub) - 1 szt.</w:t>
            </w:r>
          </w:p>
          <w:p w14:paraId="6FACC237" w14:textId="77777777" w:rsidR="007B3305" w:rsidRDefault="007B3305" w:rsidP="007B3305">
            <w:pPr>
              <w:pStyle w:val="Standard"/>
              <w:widowControl w:val="0"/>
              <w:spacing w:after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HDMI - 1 szt.</w:t>
            </w:r>
          </w:p>
        </w:tc>
      </w:tr>
      <w:tr w:rsidR="007B3305" w14:paraId="5ADDFED1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12B5168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13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5DEC791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Regulacja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AD5C7" w14:textId="77777777" w:rsidR="007B3305" w:rsidRDefault="007B3305" w:rsidP="007B3305">
            <w:pPr>
              <w:widowControl w:val="0"/>
              <w:spacing w:line="276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Wysokości – brak</w:t>
            </w:r>
          </w:p>
          <w:p w14:paraId="6507ED6F" w14:textId="77777777" w:rsidR="007B3305" w:rsidRDefault="007B3305" w:rsidP="007B3305">
            <w:pPr>
              <w:widowControl w:val="0"/>
              <w:spacing w:line="276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Pochylenia – tak</w:t>
            </w:r>
          </w:p>
          <w:p w14:paraId="7C2CB9BA" w14:textId="77777777" w:rsidR="007B3305" w:rsidRDefault="007B3305" w:rsidP="007B3305">
            <w:pPr>
              <w:widowControl w:val="0"/>
              <w:spacing w:line="276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Obrotu - brak</w:t>
            </w:r>
          </w:p>
        </w:tc>
      </w:tr>
      <w:tr w:rsidR="007B3305" w14:paraId="414E8824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18587A6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AB1981D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Dodatkowe informacje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55BD7" w14:textId="77777777" w:rsidR="007B3305" w:rsidRDefault="007B3305" w:rsidP="007B3305">
            <w:pPr>
              <w:widowControl w:val="0"/>
              <w:spacing w:line="276" w:lineRule="auto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Kolor obudowy – czarny</w:t>
            </w:r>
          </w:p>
          <w:p w14:paraId="26410FA3" w14:textId="77777777" w:rsidR="007B3305" w:rsidRDefault="007B3305" w:rsidP="007B3305">
            <w:pPr>
              <w:widowControl w:val="0"/>
              <w:spacing w:line="276" w:lineRule="auto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Kabel zasilający</w:t>
            </w:r>
          </w:p>
          <w:p w14:paraId="2901B376" w14:textId="77777777" w:rsidR="007B3305" w:rsidRDefault="007B3305" w:rsidP="007B3305">
            <w:pPr>
              <w:widowControl w:val="0"/>
              <w:spacing w:line="276" w:lineRule="auto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Kabel HDMI</w:t>
            </w:r>
          </w:p>
        </w:tc>
      </w:tr>
      <w:tr w:rsidR="007B3305" w14:paraId="38F47C33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CC9917C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BDF3C07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Zasilacz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ECDA9" w14:textId="77777777" w:rsidR="007B3305" w:rsidRDefault="007B3305" w:rsidP="007B3305">
            <w:pPr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Max. 20 W</w:t>
            </w:r>
          </w:p>
        </w:tc>
      </w:tr>
      <w:tr w:rsidR="007B3305" w14:paraId="0DFA33AE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64D8606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16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71B5152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B9905" w14:textId="77777777" w:rsidR="007B3305" w:rsidRDefault="007B3305" w:rsidP="007B3305">
            <w:pPr>
              <w:widowControl w:val="0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 xml:space="preserve">Okres gwarancji min. 36 miesiące, liczony  od  daty  dostawy  w  miejscu  instalacji.  </w:t>
            </w:r>
            <w:r w:rsidRPr="0020110D">
              <w:rPr>
                <w:rFonts w:ascii="Verdana" w:eastAsia="Verdana" w:hAnsi="Verdana" w:cs="Verdana"/>
                <w:sz w:val="20"/>
              </w:rPr>
              <w:t xml:space="preserve">Gwarancja door to door. Warunki gwarancji zostały określone we wzorze umowy stanowiącym </w:t>
            </w:r>
            <w:r w:rsidRPr="0020110D">
              <w:rPr>
                <w:rFonts w:ascii="Verdana" w:hAnsi="Verdana" w:cs="Verdana"/>
                <w:sz w:val="20"/>
              </w:rPr>
              <w:t>załącznik do specyfikacji.</w:t>
            </w:r>
          </w:p>
        </w:tc>
      </w:tr>
    </w:tbl>
    <w:p w14:paraId="16A54314" w14:textId="32B0D154" w:rsidR="00E116EB" w:rsidRDefault="00E116EB" w:rsidP="007B3305">
      <w:pPr>
        <w:spacing w:line="360" w:lineRule="auto"/>
        <w:rPr>
          <w:rFonts w:ascii="Verdana" w:hAnsi="Verdana"/>
          <w:b/>
          <w:bCs/>
        </w:rPr>
      </w:pPr>
    </w:p>
    <w:p w14:paraId="445B46BA" w14:textId="77777777" w:rsidR="00D042CD" w:rsidRDefault="00D042CD" w:rsidP="007B3305">
      <w:pPr>
        <w:spacing w:line="360" w:lineRule="auto"/>
        <w:rPr>
          <w:rFonts w:ascii="Verdana" w:hAnsi="Verdana"/>
          <w:b/>
          <w:bCs/>
        </w:rPr>
      </w:pPr>
    </w:p>
    <w:tbl>
      <w:tblPr>
        <w:tblW w:w="986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2527"/>
        <w:gridCol w:w="6770"/>
      </w:tblGrid>
      <w:tr w:rsidR="007B3305" w14:paraId="18426B3E" w14:textId="77777777" w:rsidTr="007B3305">
        <w:trPr>
          <w:trHeight w:val="285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725BA7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L.p.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32E923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6CAE5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Opis minimalnych wymagań</w:t>
            </w:r>
          </w:p>
        </w:tc>
      </w:tr>
      <w:tr w:rsidR="007B3305" w14:paraId="1F1FA378" w14:textId="77777777" w:rsidTr="007B3305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8D7E7" w14:textId="77777777" w:rsidR="007B3305" w:rsidRDefault="007B3305" w:rsidP="007B3305">
            <w:pPr>
              <w:widowControl w:val="0"/>
              <w:numPr>
                <w:ilvl w:val="0"/>
                <w:numId w:val="1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b/>
                <w:bCs/>
                <w:sz w:val="20"/>
              </w:rPr>
              <w:t>Laptopy –  2 szt.</w:t>
            </w:r>
          </w:p>
        </w:tc>
      </w:tr>
      <w:tr w:rsidR="007B3305" w14:paraId="6C82C870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BCEF150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6D0C3ECF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 komputera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2869C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Komputer przenośny, laptop. W ofercie wymagane jest podanie modelu, symbolu oraz producenta.</w:t>
            </w:r>
          </w:p>
        </w:tc>
      </w:tr>
      <w:tr w:rsidR="007B3305" w14:paraId="4448785E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050729C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949C9AD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Zastosowanie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AC730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 xml:space="preserve">Komputer będzie wykorzystywany do 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aplikacji biurowych,</w:t>
            </w:r>
            <w:r>
              <w:rPr>
                <w:rFonts w:ascii="Verdana" w:hAnsi="Verdana" w:cs="Verdana"/>
                <w:sz w:val="20"/>
                <w:szCs w:val="20"/>
              </w:rPr>
              <w:t xml:space="preserve"> korzystania z zasobów Internetu oraz aplikacji Internetowych.</w:t>
            </w:r>
          </w:p>
        </w:tc>
      </w:tr>
      <w:tr w:rsidR="007B3305" w14:paraId="2805028E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B3E98C6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3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1B77A99E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 procesora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2C307" w14:textId="77777777" w:rsidR="007B3305" w:rsidRDefault="007B3305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Procesor wielordzeniowy, osiągający w zestawieniach publikowanych na stronie http://www.cpubenchmark.net wyniki nie niższe niż:</w:t>
            </w:r>
          </w:p>
          <w:p w14:paraId="5CF0B8F6" w14:textId="35DB6D13" w:rsidR="007B3305" w:rsidRDefault="007B3305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  <w:lang w:val="en-US"/>
              </w:rPr>
            </w:pPr>
            <w:r>
              <w:rPr>
                <w:rFonts w:ascii="Verdana" w:eastAsia="Verdana" w:hAnsi="Verdana" w:cs="Verdana"/>
                <w:sz w:val="20"/>
                <w:lang w:val="en-US"/>
              </w:rPr>
              <w:t>Avarage CPU Mark – 15</w:t>
            </w:r>
            <w:r w:rsidR="00F26404">
              <w:rPr>
                <w:rFonts w:ascii="Verdana" w:eastAsia="Verdana" w:hAnsi="Verdana" w:cs="Verdana"/>
                <w:sz w:val="20"/>
                <w:lang w:val="en-US"/>
              </w:rPr>
              <w:t xml:space="preserve"> 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>000 pkt.</w:t>
            </w:r>
          </w:p>
          <w:p w14:paraId="19F491E8" w14:textId="3DF4326B" w:rsidR="007B3305" w:rsidRDefault="007B3305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  <w:lang w:val="en-US"/>
              </w:rPr>
            </w:pPr>
            <w:r>
              <w:rPr>
                <w:rFonts w:ascii="Verdana" w:eastAsia="Verdana" w:hAnsi="Verdana" w:cs="Verdana"/>
                <w:sz w:val="20"/>
                <w:lang w:val="en-US"/>
              </w:rPr>
              <w:t xml:space="preserve">Single Thread Rating – </w:t>
            </w:r>
            <w:r w:rsidR="00297B4E">
              <w:rPr>
                <w:rFonts w:ascii="Verdana" w:eastAsia="Verdana" w:hAnsi="Verdana" w:cs="Verdana"/>
                <w:sz w:val="20"/>
                <w:lang w:val="en-US"/>
              </w:rPr>
              <w:t>3</w:t>
            </w:r>
            <w:r w:rsidR="00F26404">
              <w:rPr>
                <w:rFonts w:ascii="Verdana" w:eastAsia="Verdana" w:hAnsi="Verdana" w:cs="Verdana"/>
                <w:sz w:val="20"/>
                <w:lang w:val="en-US"/>
              </w:rPr>
              <w:t xml:space="preserve"> </w:t>
            </w:r>
            <w:r w:rsidR="00297B4E">
              <w:rPr>
                <w:rFonts w:ascii="Verdana" w:eastAsia="Verdana" w:hAnsi="Verdana" w:cs="Verdana"/>
                <w:sz w:val="20"/>
                <w:lang w:val="en-US"/>
              </w:rPr>
              <w:t>3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>00 pkt</w:t>
            </w:r>
          </w:p>
          <w:p w14:paraId="568E3145" w14:textId="77777777" w:rsidR="007B3305" w:rsidRDefault="007B3305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Testy powinny zostać przeprowadzone przy standardowej częstotliwości taktowania podzespołów, zgodnej ze specyfikacją i dokumentacją ich producentów. Wyniki testów muszą zostać poświadczone wydrukiem ze strony internetowej, wydruki muszą być wykonane nie wcześniej niż  w dniu ogłoszenia zapytania ofertowego.</w:t>
            </w:r>
          </w:p>
        </w:tc>
      </w:tr>
      <w:tr w:rsidR="007B3305" w14:paraId="5A8419FB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633FB6EF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1E59D541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Pamięć operacyjna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6DDB3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Minimum 16 GB, rodzaj pamięci DDR4.</w:t>
            </w:r>
          </w:p>
        </w:tc>
      </w:tr>
      <w:tr w:rsidR="007B3305" w14:paraId="16DE2B00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8E59910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B2DBD59" w14:textId="77777777" w:rsidR="007B3305" w:rsidRDefault="007B3305" w:rsidP="007B3305">
            <w:pPr>
              <w:widowControl w:val="0"/>
              <w:suppressAutoHyphens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Rodzaje dysków twardych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5E48F" w14:textId="77777777" w:rsidR="007B3305" w:rsidRDefault="007B3305" w:rsidP="007B3305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Możliwość instalacji dwóch dysków SATA, SSD PCIe.</w:t>
            </w:r>
          </w:p>
        </w:tc>
      </w:tr>
      <w:tr w:rsidR="007B3305" w14:paraId="3BC71505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64246BCD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6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64487847" w14:textId="77777777" w:rsidR="007B3305" w:rsidRDefault="007B3305" w:rsidP="007B3305">
            <w:pPr>
              <w:widowControl w:val="0"/>
              <w:suppressAutoHyphens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Pojemność dysków twardych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B2FB5" w14:textId="77777777" w:rsidR="007B3305" w:rsidRDefault="007B3305" w:rsidP="007B3305">
            <w:pPr>
              <w:pStyle w:val="Zawartotabeli"/>
              <w:widowControl w:val="0"/>
              <w:tabs>
                <w:tab w:val="left" w:pos="1680"/>
              </w:tabs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Dysk o pojemności minimum 1TB  magnetyczny 2,5” 5400 obr/min SATA 6GB/s dopuszczalny jest dysk SSD.</w:t>
            </w:r>
          </w:p>
          <w:p w14:paraId="38A20C85" w14:textId="77777777" w:rsidR="007B3305" w:rsidRDefault="007B3305" w:rsidP="007B3305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Dysk SSD o pojemności minimum 500 GB.</w:t>
            </w:r>
          </w:p>
        </w:tc>
      </w:tr>
      <w:tr w:rsidR="007B3305" w14:paraId="0DC502F0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5F7E3E53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7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929EA5F" w14:textId="77777777" w:rsidR="007B3305" w:rsidRDefault="007B3305" w:rsidP="007B3305">
            <w:pPr>
              <w:pStyle w:val="NormalnyWeb1"/>
              <w:widowControl w:val="0"/>
              <w:tabs>
                <w:tab w:val="left" w:pos="207"/>
              </w:tabs>
              <w:snapToGrid w:val="0"/>
              <w:spacing w:before="0" w:after="0" w:line="165" w:lineRule="atLeast"/>
              <w:rPr>
                <w:rFonts w:ascii="Verdana" w:hAnsi="Verdana" w:cs="Verdana"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color w:val="000000"/>
                <w:sz w:val="20"/>
                <w:szCs w:val="20"/>
              </w:rPr>
              <w:t>Interfejs dysku twardego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0E76D" w14:textId="77777777" w:rsidR="007B3305" w:rsidRDefault="007B3305" w:rsidP="007B3305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PCIe M.2 dysk systemowy.</w:t>
            </w:r>
          </w:p>
          <w:p w14:paraId="2B8AFAD2" w14:textId="77777777" w:rsidR="007B3305" w:rsidRDefault="007B3305" w:rsidP="007B3305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SATA na dane 2,5’’ dysk magnetyczny lub półprzewodnikowy.</w:t>
            </w:r>
          </w:p>
        </w:tc>
      </w:tr>
      <w:tr w:rsidR="007B3305" w14:paraId="641B643F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5A0E70F3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8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77100A38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Karta graficzna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4EE6B" w14:textId="77777777" w:rsidR="007B3305" w:rsidRDefault="007B3305" w:rsidP="007B3305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Zintegrowana z procesorem, współdzielona pamięć, ze sprzętowym wsparciem dla min. DirectX 12, Open GL 4.5.</w:t>
            </w:r>
          </w:p>
        </w:tc>
      </w:tr>
      <w:tr w:rsidR="007B3305" w14:paraId="59DA841C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09E1BBE0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9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3F144EF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Audio / Video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E6661" w14:textId="77777777" w:rsidR="007B3305" w:rsidRDefault="007B3305" w:rsidP="007B3305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Karta dźwiękowa zintegrowana, zgodna z High Definition, wbudowane głośniki stereo, mikrofon oraz kamera internetowa.</w:t>
            </w:r>
          </w:p>
        </w:tc>
      </w:tr>
      <w:tr w:rsidR="007B3305" w14:paraId="7F3F5BBF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F0AFD17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10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39C29CE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Ekran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CA47F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Przekątna min. 15,6’’. Ekran matowy, LED, IPS</w:t>
            </w:r>
          </w:p>
        </w:tc>
      </w:tr>
      <w:tr w:rsidR="007B3305" w14:paraId="6563F799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CAFB6C2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C02FA6E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Komunikacja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E3283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Wi-Fi 6 (802.11 a/b/g/n/ac/ax)</w:t>
            </w:r>
          </w:p>
          <w:p w14:paraId="27F4C2A7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LAN 1 Gb/s</w:t>
            </w:r>
          </w:p>
          <w:p w14:paraId="73DC4C31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Bluetooth</w:t>
            </w:r>
          </w:p>
        </w:tc>
      </w:tr>
      <w:tr w:rsidR="007B3305" w14:paraId="782F9C80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71E95E7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7B699947" w14:textId="77777777" w:rsidR="007B3305" w:rsidRDefault="007B3305" w:rsidP="007B3305">
            <w:pPr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Wymagania dodatkowe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A3B3F" w14:textId="77777777" w:rsidR="007B3305" w:rsidRDefault="007B3305" w:rsidP="007B3305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USB Type-C (z DisplayPort i Power Delivery), 3x USB 3.0 lub USB 3.2, 1x Gigabit Ethernet, złącze cyfrowe HDMI, audio (combo).</w:t>
            </w:r>
          </w:p>
        </w:tc>
      </w:tr>
      <w:tr w:rsidR="007B3305" w14:paraId="5E3CABA4" w14:textId="77777777" w:rsidTr="007B3305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5593D8AE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13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3EC608E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System operacyjny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0FD28" w14:textId="77777777" w:rsidR="007B3305" w:rsidRDefault="007B3305" w:rsidP="007B3305">
            <w:pPr>
              <w:widowControl w:val="0"/>
              <w:spacing w:line="276" w:lineRule="auto"/>
              <w:rPr>
                <w:rFonts w:ascii="Verdana" w:hAnsi="Verdana"/>
              </w:rPr>
            </w:pPr>
            <w:r>
              <w:rPr>
                <w:rStyle w:val="Domylnaczcionkaakapitu1"/>
                <w:rFonts w:ascii="Verdana" w:hAnsi="Verdana" w:cs="Verdana"/>
                <w:sz w:val="20"/>
                <w:szCs w:val="20"/>
              </w:rPr>
              <w:t xml:space="preserve">Licencja dla Windows Home 11 PL, preinstalowany na dysku twardym wraz z nośnikiem pozwalającym na ponowną instalację systemu niewymagającą wpisywania klucza rejestracyjnego lub rejestracji poprzez Internet czy telefon lub oprogramowanie równoważne. Dopuszcza się licencję elektroniczną z </w:t>
            </w:r>
            <w:r>
              <w:rPr>
                <w:rStyle w:val="Domylnaczcionkaakapitu1"/>
                <w:rFonts w:ascii="Verdana" w:hAnsi="Verdana" w:cs="Verdana"/>
                <w:sz w:val="20"/>
                <w:szCs w:val="20"/>
              </w:rPr>
              <w:lastRenderedPageBreak/>
              <w:t xml:space="preserve">kluczem licencyjnym zapisanym w BIOS. </w:t>
            </w:r>
            <w:r>
              <w:rPr>
                <w:rStyle w:val="Domylnaczcionkaakapitu1"/>
                <w:rFonts w:ascii="Verdana" w:eastAsia="Andale Sans UI" w:hAnsi="Verdana" w:cs="Verdana"/>
                <w:bCs/>
                <w:sz w:val="20"/>
                <w:szCs w:val="20"/>
              </w:rPr>
              <w:t>Zamawiający nie dopuszcza w systemie możliwości instalacji dodatkowych narzędzi emulujących lub wirtualizujących. System operacyjny zainstalowany na dysku, aktywowany,  w najnowszej dostępnej wersji.</w:t>
            </w:r>
          </w:p>
        </w:tc>
      </w:tr>
      <w:tr w:rsidR="007B3305" w14:paraId="42E76D3F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589190B0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lastRenderedPageBreak/>
              <w:t>14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63688F2B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Zasilacz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95FA7" w14:textId="77777777" w:rsidR="007B3305" w:rsidRDefault="007B3305" w:rsidP="007B3305">
            <w:pPr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Max. 70 W</w:t>
            </w:r>
          </w:p>
        </w:tc>
      </w:tr>
      <w:tr w:rsidR="007B3305" w14:paraId="173337F4" w14:textId="77777777" w:rsidTr="00132C78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4356F316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15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79B86DBA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67780" w14:textId="77777777" w:rsidR="007B3305" w:rsidRDefault="007B3305" w:rsidP="007B3305">
            <w:pPr>
              <w:widowControl w:val="0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 xml:space="preserve">Okres gwarancji min. 24 miesiące, liczony  od  daty  dostawy  w  miejscu  instalacji.  Gwarancja door to door. </w:t>
            </w:r>
            <w:r w:rsidRPr="0020110D">
              <w:rPr>
                <w:rFonts w:ascii="Verdana" w:eastAsia="Verdana" w:hAnsi="Verdana" w:cs="Verdana"/>
                <w:sz w:val="20"/>
              </w:rPr>
              <w:t xml:space="preserve">Warunki gwarancji zostały określone we wzorze umowy stanowiącym </w:t>
            </w:r>
            <w:r w:rsidRPr="0020110D">
              <w:rPr>
                <w:rFonts w:ascii="Verdana" w:hAnsi="Verdana" w:cs="Verdana"/>
                <w:sz w:val="20"/>
              </w:rPr>
              <w:t>załącznik do specyfikacji.</w:t>
            </w:r>
          </w:p>
        </w:tc>
      </w:tr>
    </w:tbl>
    <w:p w14:paraId="5CE5C7CD" w14:textId="2D51E381" w:rsidR="007B3305" w:rsidRDefault="007B3305" w:rsidP="007B3305">
      <w:pPr>
        <w:spacing w:line="360" w:lineRule="auto"/>
        <w:rPr>
          <w:rFonts w:ascii="Verdana" w:hAnsi="Verdana"/>
          <w:b/>
          <w:bCs/>
        </w:rPr>
      </w:pPr>
    </w:p>
    <w:tbl>
      <w:tblPr>
        <w:tblW w:w="986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2527"/>
        <w:gridCol w:w="6770"/>
      </w:tblGrid>
      <w:tr w:rsidR="007B3305" w14:paraId="526F1423" w14:textId="77777777" w:rsidTr="007B3305">
        <w:trPr>
          <w:trHeight w:val="285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2EE57A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L.p.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2669A4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F76D8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Opis minimalnych wymagań</w:t>
            </w:r>
          </w:p>
        </w:tc>
      </w:tr>
      <w:tr w:rsidR="007B3305" w14:paraId="46A44C3E" w14:textId="77777777" w:rsidTr="007B3305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45883" w14:textId="77777777" w:rsidR="007B3305" w:rsidRDefault="007B3305" w:rsidP="007B3305">
            <w:pPr>
              <w:widowControl w:val="0"/>
              <w:numPr>
                <w:ilvl w:val="0"/>
                <w:numId w:val="1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b/>
                <w:bCs/>
                <w:sz w:val="20"/>
              </w:rPr>
              <w:t>Serwer NAS –  1 szt.</w:t>
            </w:r>
          </w:p>
        </w:tc>
      </w:tr>
      <w:tr w:rsidR="007B3305" w14:paraId="612FCF84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80DB846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1630F6D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Procesor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392B4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Minimum 4 rdzenie</w:t>
            </w:r>
          </w:p>
        </w:tc>
      </w:tr>
      <w:tr w:rsidR="007B3305" w14:paraId="4A50CB58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0238E9C7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C6D1D35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Pamięć RAM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650A6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sz w:val="20"/>
              </w:rPr>
              <w:t>Minimum 4 GB</w:t>
            </w:r>
          </w:p>
        </w:tc>
      </w:tr>
      <w:tr w:rsidR="007B3305" w14:paraId="06CBAFD0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895BD0C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3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382332D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Kieszenie na dyski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21990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2 sztuki - 3,5’’ (Hot swap)</w:t>
            </w:r>
          </w:p>
        </w:tc>
      </w:tr>
      <w:tr w:rsidR="007B3305" w14:paraId="2060CAAA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F2473D6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47CB833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Obsługa RAID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36619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0, 1 i JBOD</w:t>
            </w:r>
          </w:p>
        </w:tc>
      </w:tr>
      <w:tr w:rsidR="007B3305" w14:paraId="3F96D462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C4B9FB8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C3B2605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Maksymalna obsługiwana pojemność dysków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E4EEE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39 TB</w:t>
            </w:r>
          </w:p>
        </w:tc>
      </w:tr>
      <w:tr w:rsidR="007B3305" w14:paraId="58CF0C7C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85E77DD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6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7B291EF7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Obsługa systemu plików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5E715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FAT32, exFAT, NTFS, HFS+, EXT3, EXT4</w:t>
            </w:r>
          </w:p>
        </w:tc>
      </w:tr>
      <w:tr w:rsidR="007B3305" w14:paraId="3A1B70A6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A1ED4A1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7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2BCFE753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Zainstalowane dyski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A35E4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2 dyski wewnętrzne</w:t>
            </w:r>
          </w:p>
          <w:p w14:paraId="71224464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Format 3,5’’ HDD</w:t>
            </w:r>
          </w:p>
          <w:p w14:paraId="4AA6A4FE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Interfejs SATA III (6 Gb/s)</w:t>
            </w:r>
          </w:p>
          <w:p w14:paraId="76147711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Prędkość obrotowa – 7200 (obr/min)</w:t>
            </w:r>
          </w:p>
          <w:p w14:paraId="0A28BC5E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Maksymalna prędkość odczytu [Mb/s]: 280</w:t>
            </w:r>
          </w:p>
          <w:p w14:paraId="57CF18EB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Maksymalna prędkość zapisu [Mb/s]: 280</w:t>
            </w:r>
          </w:p>
          <w:p w14:paraId="3EFBE71B" w14:textId="5EF3243D" w:rsidR="007B3305" w:rsidRDefault="007B3305" w:rsidP="007B3305">
            <w:pPr>
              <w:pStyle w:val="Zawartotabeli"/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Minimalna pojemność dysk</w:t>
            </w:r>
            <w:r w:rsidR="00774E70">
              <w:rPr>
                <w:rFonts w:ascii="Verdana" w:hAnsi="Verdana"/>
                <w:sz w:val="20"/>
                <w:szCs w:val="20"/>
              </w:rPr>
              <w:t>u</w:t>
            </w:r>
            <w:r>
              <w:rPr>
                <w:rFonts w:ascii="Verdana" w:hAnsi="Verdana"/>
                <w:sz w:val="20"/>
                <w:szCs w:val="20"/>
              </w:rPr>
              <w:t xml:space="preserve"> to 10 TB z pamięcią podręczną 512 MB</w:t>
            </w:r>
          </w:p>
          <w:p w14:paraId="60DDDAB0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/>
              </w:rPr>
            </w:pPr>
            <w:r>
              <w:rPr>
                <w:rFonts w:ascii="Verdana" w:hAnsi="Verdana"/>
                <w:sz w:val="20"/>
                <w:szCs w:val="20"/>
              </w:rPr>
              <w:t>Niezawodność MTBF – 2 000 000 h</w:t>
            </w:r>
          </w:p>
        </w:tc>
      </w:tr>
      <w:tr w:rsidR="007B3305" w14:paraId="4C4B0C26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9BD5A8F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8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047FA04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 na dyski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F2BAA" w14:textId="77777777" w:rsidR="007B3305" w:rsidRDefault="007B3305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Okres gwarancji min. 60 miesięcy</w:t>
            </w:r>
          </w:p>
        </w:tc>
      </w:tr>
      <w:tr w:rsidR="007B3305" w14:paraId="0B4D4240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61DEB89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9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74E1EFE3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Protokoły sieciowe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CC0E4" w14:textId="77777777" w:rsidR="007B3305" w:rsidRDefault="007B3305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AFP, Dynamiczny DNS (DDNS), HTTP, HTTPS, Serwer CIFS/SMB,</w:t>
            </w:r>
          </w:p>
          <w:p w14:paraId="5640B42F" w14:textId="77777777" w:rsidR="007B3305" w:rsidRDefault="007B3305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Serwer DHCP, Serwer FTP, S.M.A.R.T., SNMP, SSH, Telnet, VLAN (802.1Q), TFTP, LDAP</w:t>
            </w:r>
          </w:p>
        </w:tc>
      </w:tr>
      <w:tr w:rsidR="007B3305" w14:paraId="20F8795A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DF33631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10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6672BE54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Rodzaje wejść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C961F" w14:textId="77777777" w:rsidR="007B3305" w:rsidRDefault="007B3305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USB 2.0/USB 3.2 Gen. 1 - 3 szt.</w:t>
            </w:r>
          </w:p>
          <w:p w14:paraId="27181BE6" w14:textId="77777777" w:rsidR="007B3305" w:rsidRDefault="007B3305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RJ45 (LAN) 1 Gbps - 1 szt.</w:t>
            </w:r>
          </w:p>
          <w:p w14:paraId="62F30AF6" w14:textId="77777777" w:rsidR="007B3305" w:rsidRDefault="007B3305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RJ45 (LAN) 2.5 Gbps - 1 szt.</w:t>
            </w:r>
          </w:p>
        </w:tc>
      </w:tr>
      <w:tr w:rsidR="007B3305" w14:paraId="4BA81F15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7544071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76392B94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Zasilacz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9C8C7" w14:textId="77777777" w:rsidR="007B3305" w:rsidRDefault="007B3305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Minimum 65 W</w:t>
            </w:r>
          </w:p>
        </w:tc>
      </w:tr>
      <w:tr w:rsidR="007B3305" w14:paraId="6C5B54A3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0BBD4997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77BCDAFA" w14:textId="77777777" w:rsidR="007B3305" w:rsidRDefault="007B3305" w:rsidP="007B3305">
            <w:pPr>
              <w:widowControl w:val="0"/>
              <w:suppressAutoHyphens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Dołączone akcesoria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9A0B5" w14:textId="77777777" w:rsidR="007B3305" w:rsidRDefault="007B3305" w:rsidP="007B3305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Zasilacz</w:t>
            </w:r>
          </w:p>
          <w:p w14:paraId="0F070B36" w14:textId="77777777" w:rsidR="007B3305" w:rsidRDefault="007B3305" w:rsidP="007B3305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Zestaw montażowy</w:t>
            </w:r>
          </w:p>
          <w:p w14:paraId="1C45C6B9" w14:textId="77777777" w:rsidR="007B3305" w:rsidRDefault="007B3305" w:rsidP="007B3305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Kabel sieciowy - 1 szt.</w:t>
            </w:r>
          </w:p>
          <w:p w14:paraId="3BE57236" w14:textId="77777777" w:rsidR="007B3305" w:rsidRDefault="007B3305" w:rsidP="007B3305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Kabel zasilania - 1 szt.</w:t>
            </w:r>
          </w:p>
        </w:tc>
      </w:tr>
      <w:tr w:rsidR="007B3305" w14:paraId="0CEFE788" w14:textId="77777777" w:rsidTr="007B3305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06CAD4F3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13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E5818C3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 na serwer plików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ACA4F" w14:textId="77777777" w:rsidR="007B3305" w:rsidRDefault="007B3305" w:rsidP="007B3305">
            <w:pPr>
              <w:widowControl w:val="0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Okres gwarancji min. 24 miesiące, liczony  od  daty  dostawy.</w:t>
            </w:r>
          </w:p>
        </w:tc>
      </w:tr>
    </w:tbl>
    <w:p w14:paraId="6A921409" w14:textId="77777777" w:rsidR="007B3305" w:rsidRDefault="007B3305" w:rsidP="007B3305">
      <w:pPr>
        <w:spacing w:line="360" w:lineRule="auto"/>
        <w:rPr>
          <w:rFonts w:ascii="Verdana" w:hAnsi="Verdana"/>
          <w:b/>
          <w:bCs/>
        </w:rPr>
      </w:pPr>
    </w:p>
    <w:tbl>
      <w:tblPr>
        <w:tblW w:w="986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2527"/>
        <w:gridCol w:w="6770"/>
      </w:tblGrid>
      <w:tr w:rsidR="007B3305" w14:paraId="40A9B693" w14:textId="77777777" w:rsidTr="007B3305">
        <w:trPr>
          <w:trHeight w:val="285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DB709A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L.p.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7B735F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602E4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Opis minimalnych wymagań</w:t>
            </w:r>
          </w:p>
        </w:tc>
      </w:tr>
      <w:tr w:rsidR="007B3305" w14:paraId="7FBFD3F1" w14:textId="77777777" w:rsidTr="007B3305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E05C3" w14:textId="681F113C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ind w:left="360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b/>
                <w:bCs/>
                <w:sz w:val="20"/>
              </w:rPr>
              <w:t xml:space="preserve">6. </w:t>
            </w:r>
            <w:r>
              <w:rPr>
                <w:rFonts w:ascii="Verdana" w:hAnsi="Verdana" w:cs="Verdana"/>
                <w:b/>
                <w:color w:val="000000"/>
                <w:sz w:val="20"/>
              </w:rPr>
              <w:t>D</w:t>
            </w:r>
            <w:r w:rsidRPr="007B3305">
              <w:rPr>
                <w:rFonts w:ascii="Verdana" w:hAnsi="Verdana" w:cs="Verdana"/>
                <w:b/>
                <w:color w:val="000000"/>
                <w:sz w:val="20"/>
              </w:rPr>
              <w:t>yski wewnętrzne</w:t>
            </w:r>
            <w:r>
              <w:rPr>
                <w:rFonts w:ascii="Verdana" w:hAnsi="Verdana" w:cs="Verdana"/>
                <w:b/>
                <w:bCs/>
                <w:sz w:val="20"/>
              </w:rPr>
              <w:t>–  2 szt.</w:t>
            </w:r>
          </w:p>
        </w:tc>
      </w:tr>
      <w:tr w:rsidR="007B3305" w14:paraId="4D6A6622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D32B70A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1DA4E974" w14:textId="13830825" w:rsidR="007B3305" w:rsidRDefault="0020110D" w:rsidP="007B3305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Format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CD37E" w14:textId="350850A0" w:rsidR="007B3305" w:rsidRDefault="0020110D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3,5’’ HDD</w:t>
            </w:r>
          </w:p>
        </w:tc>
      </w:tr>
      <w:tr w:rsidR="007B3305" w14:paraId="33838638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05DD0CA2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C3A5402" w14:textId="22AC5CB0" w:rsidR="007B3305" w:rsidRDefault="0020110D" w:rsidP="007B3305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Interfejs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58A33" w14:textId="211C6232" w:rsidR="007B3305" w:rsidRDefault="0020110D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SATA III (6 Gb/s)</w:t>
            </w:r>
          </w:p>
        </w:tc>
      </w:tr>
      <w:tr w:rsidR="007B3305" w14:paraId="25CA71AA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57C0D4F4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3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1BB680D7" w14:textId="4C604E92" w:rsidR="007B3305" w:rsidRDefault="0020110D" w:rsidP="007B3305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Prędkość obrotowa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976AC" w14:textId="786DD9DD" w:rsidR="007B3305" w:rsidRDefault="0020110D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7200 (obr/min)</w:t>
            </w:r>
          </w:p>
        </w:tc>
      </w:tr>
      <w:tr w:rsidR="007B3305" w14:paraId="4F2AA819" w14:textId="77777777" w:rsidTr="00132C78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62773DAE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4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13861B86" w14:textId="4C278798" w:rsidR="007B3305" w:rsidRDefault="0020110D" w:rsidP="007B3305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/>
                <w:sz w:val="20"/>
              </w:rPr>
              <w:t>Maksymalna prędkość odczytu [Mb/s]: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A98F5" w14:textId="5612DB50" w:rsidR="007B3305" w:rsidRDefault="0020110D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/>
                <w:sz w:val="20"/>
                <w:szCs w:val="20"/>
              </w:rPr>
              <w:t>280</w:t>
            </w:r>
          </w:p>
        </w:tc>
      </w:tr>
      <w:tr w:rsidR="007B3305" w14:paraId="6F818ACA" w14:textId="77777777" w:rsidTr="0053764C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27FB0A8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5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14:paraId="67A8F43F" w14:textId="0C135CB6" w:rsidR="007B3305" w:rsidRDefault="0020110D" w:rsidP="0020110D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/>
                <w:sz w:val="20"/>
              </w:rPr>
              <w:t>Maksymalna prędkość zapisu [Mb/s]: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EFF35" w14:textId="3DEC5EE0" w:rsidR="007B3305" w:rsidRDefault="0020110D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/>
                <w:sz w:val="20"/>
                <w:szCs w:val="20"/>
              </w:rPr>
              <w:t>280</w:t>
            </w:r>
          </w:p>
        </w:tc>
      </w:tr>
      <w:tr w:rsidR="007B3305" w14:paraId="24337882" w14:textId="77777777" w:rsidTr="004961A4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57B64EDC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6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3A8408B9" w14:textId="652CFF5F" w:rsidR="0020110D" w:rsidRDefault="0020110D" w:rsidP="0020110D">
            <w:pPr>
              <w:pStyle w:val="zawartotabeli0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/>
                <w:sz w:val="20"/>
                <w:szCs w:val="20"/>
              </w:rPr>
              <w:t>Minimalna pojemność dysków</w:t>
            </w:r>
          </w:p>
          <w:p w14:paraId="07FC21EC" w14:textId="51F8F0D8" w:rsidR="007B3305" w:rsidRDefault="007B3305" w:rsidP="0020110D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DCA96" w14:textId="1FB9D055" w:rsidR="0020110D" w:rsidRDefault="0020110D" w:rsidP="0020110D">
            <w:pPr>
              <w:pStyle w:val="zawartotabeli0"/>
              <w:widowControl w:val="0"/>
            </w:pPr>
            <w:r>
              <w:rPr>
                <w:rFonts w:ascii="Verdana" w:hAnsi="Verdana"/>
                <w:sz w:val="20"/>
                <w:szCs w:val="20"/>
              </w:rPr>
              <w:lastRenderedPageBreak/>
              <w:t xml:space="preserve"> </w:t>
            </w:r>
            <w:r w:rsidR="002144A3">
              <w:rPr>
                <w:rFonts w:ascii="Verdana" w:hAnsi="Verdana"/>
                <w:sz w:val="20"/>
                <w:szCs w:val="20"/>
              </w:rPr>
              <w:t xml:space="preserve">2 x </w:t>
            </w:r>
            <w:r>
              <w:rPr>
                <w:rFonts w:ascii="Verdana" w:hAnsi="Verdana"/>
                <w:sz w:val="20"/>
                <w:szCs w:val="20"/>
              </w:rPr>
              <w:t>10 TB z pamięcią podręczną 512 MB</w:t>
            </w:r>
          </w:p>
          <w:p w14:paraId="6EADFF99" w14:textId="5599D992" w:rsidR="007B3305" w:rsidRDefault="007B3305" w:rsidP="0020110D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</w:p>
        </w:tc>
      </w:tr>
      <w:tr w:rsidR="007B3305" w14:paraId="1E3FD2E3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65A2EAAA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7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6117AFD" w14:textId="3C8F627B" w:rsidR="007B3305" w:rsidRDefault="0020110D" w:rsidP="007B3305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eastAsia="NSimSun" w:hAnsi="Verdana" w:cs="Arial"/>
                <w:sz w:val="20"/>
                <w:lang w:bidi="hi-IN"/>
              </w:rPr>
              <w:t>Niezawodność MTBF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76AFA" w14:textId="0A3C8CE2" w:rsidR="007B3305" w:rsidRDefault="0020110D" w:rsidP="007B3305">
            <w:pPr>
              <w:pStyle w:val="Zawartotabeli"/>
              <w:widowControl w:val="0"/>
              <w:rPr>
                <w:rFonts w:ascii="Verdana" w:hAnsi="Verdana"/>
              </w:rPr>
            </w:pPr>
            <w:r>
              <w:rPr>
                <w:rFonts w:ascii="Verdana" w:hAnsi="Verdana"/>
                <w:sz w:val="20"/>
                <w:szCs w:val="20"/>
              </w:rPr>
              <w:t>– 2 000 000 h</w:t>
            </w:r>
          </w:p>
        </w:tc>
      </w:tr>
      <w:tr w:rsidR="007B3305" w14:paraId="15B3CFDB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18A0EAE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8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7861F63C" w14:textId="5527A5A1" w:rsidR="007B3305" w:rsidRDefault="007B3305" w:rsidP="007B3305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 na dyski</w:t>
            </w:r>
            <w:r w:rsidR="0020110D">
              <w:rPr>
                <w:rFonts w:ascii="Verdana" w:hAnsi="Verdana" w:cs="Verdana"/>
                <w:color w:val="000000"/>
                <w:sz w:val="20"/>
              </w:rPr>
              <w:t>: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05182" w14:textId="29136E63" w:rsidR="007B3305" w:rsidRDefault="0020110D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 xml:space="preserve">Okres gwarancji min. </w:t>
            </w:r>
            <w:r w:rsidR="002144A3">
              <w:rPr>
                <w:rFonts w:ascii="Verdana" w:eastAsia="Verdana" w:hAnsi="Verdana" w:cs="Verdana"/>
                <w:color w:val="000000"/>
                <w:sz w:val="20"/>
              </w:rPr>
              <w:t>60</w:t>
            </w:r>
            <w:r>
              <w:rPr>
                <w:rFonts w:ascii="Verdana" w:eastAsia="Verdana" w:hAnsi="Verdana" w:cs="Verdana"/>
                <w:color w:val="000000"/>
                <w:sz w:val="20"/>
              </w:rPr>
              <w:t xml:space="preserve"> miesiące, liczony  od  daty  dostawy.</w:t>
            </w:r>
          </w:p>
        </w:tc>
      </w:tr>
    </w:tbl>
    <w:p w14:paraId="7FFB93E7" w14:textId="77777777" w:rsidR="007B3305" w:rsidRDefault="007B3305" w:rsidP="007B3305">
      <w:pPr>
        <w:spacing w:line="360" w:lineRule="auto"/>
        <w:rPr>
          <w:rFonts w:ascii="Verdana" w:hAnsi="Verdana"/>
          <w:b/>
          <w:bCs/>
        </w:rPr>
      </w:pPr>
    </w:p>
    <w:tbl>
      <w:tblPr>
        <w:tblW w:w="986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2527"/>
        <w:gridCol w:w="6770"/>
      </w:tblGrid>
      <w:tr w:rsidR="007B3305" w14:paraId="55D98BDD" w14:textId="77777777" w:rsidTr="007B3305">
        <w:trPr>
          <w:trHeight w:val="285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66118F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L.p.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BC7E14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DAB18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Opis minimalnych wymagań</w:t>
            </w:r>
          </w:p>
        </w:tc>
      </w:tr>
      <w:tr w:rsidR="007B3305" w14:paraId="05E7F977" w14:textId="77777777" w:rsidTr="007B3305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77674" w14:textId="77777777" w:rsidR="007B3305" w:rsidRDefault="007B3305" w:rsidP="00503E00">
            <w:pPr>
              <w:widowControl w:val="0"/>
              <w:numPr>
                <w:ilvl w:val="0"/>
                <w:numId w:val="26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/>
              </w:rPr>
            </w:pPr>
            <w:r w:rsidRPr="00BA0588">
              <w:rPr>
                <w:rFonts w:ascii="Verdana" w:hAnsi="Verdana" w:cs="Verdana"/>
                <w:b/>
                <w:bCs/>
                <w:sz w:val="20"/>
              </w:rPr>
              <w:t>Rozdzielacz USB</w:t>
            </w:r>
            <w:r>
              <w:rPr>
                <w:rFonts w:ascii="Verdana" w:hAnsi="Verdana" w:cs="Verdana"/>
                <w:b/>
                <w:bCs/>
                <w:sz w:val="20"/>
              </w:rPr>
              <w:t>–  9 szt.</w:t>
            </w:r>
          </w:p>
        </w:tc>
      </w:tr>
      <w:tr w:rsidR="007B3305" w14:paraId="5D786378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F59FBFC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2A24BD67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Rodzaj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2DD80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HUB</w:t>
            </w:r>
          </w:p>
        </w:tc>
      </w:tr>
      <w:tr w:rsidR="007B3305" w14:paraId="1AB72EE5" w14:textId="77777777" w:rsidTr="007B3305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6E8CE8FA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ED2BEB9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Port wejścia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B9B71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USB typ C</w:t>
            </w:r>
          </w:p>
        </w:tc>
      </w:tr>
      <w:tr w:rsidR="007B3305" w14:paraId="5BCDDD9E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008ECFCD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1C69F54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Liczba portów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B014E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4</w:t>
            </w:r>
          </w:p>
        </w:tc>
      </w:tr>
      <w:tr w:rsidR="007B3305" w14:paraId="1FD5D880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03BBE48C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3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A3B82C9" w14:textId="77777777" w:rsidR="007B3305" w:rsidRDefault="007B3305" w:rsidP="007B3305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Porty wyjścia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52E24" w14:textId="77777777" w:rsidR="007B3305" w:rsidRDefault="007B3305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USB 2.0 – 3 sztuki</w:t>
            </w:r>
          </w:p>
          <w:p w14:paraId="1F97DBBE" w14:textId="77777777" w:rsidR="007B3305" w:rsidRDefault="007B3305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USB 3.2 Gen 1 – 1 sztuka</w:t>
            </w:r>
          </w:p>
        </w:tc>
      </w:tr>
      <w:tr w:rsidR="007B3305" w14:paraId="51687600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69DF5D1F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9045810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32391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Pasywny</w:t>
            </w:r>
          </w:p>
        </w:tc>
      </w:tr>
      <w:tr w:rsidR="007B3305" w14:paraId="11D6ACE7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F83AF73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69EE9342" w14:textId="77777777" w:rsidR="007B3305" w:rsidRDefault="007B3305" w:rsidP="007B3305">
            <w:pPr>
              <w:widowControl w:val="0"/>
              <w:suppressAutoHyphens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Maksymalna szybkość interfejsu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44BEF" w14:textId="77777777" w:rsidR="007B3305" w:rsidRDefault="007B3305" w:rsidP="007B3305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USB 2.0 - Max. 480 Mbit/s</w:t>
            </w:r>
          </w:p>
          <w:p w14:paraId="5431B417" w14:textId="77777777" w:rsidR="007B3305" w:rsidRDefault="007B3305" w:rsidP="007B3305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USB 3.2. Gen. 1 – 5 Gb/s</w:t>
            </w:r>
          </w:p>
        </w:tc>
      </w:tr>
      <w:tr w:rsidR="007B3305" w14:paraId="35BAF00C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3B3D0FD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6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4656728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33D13" w14:textId="77777777" w:rsidR="007B3305" w:rsidRDefault="007B3305" w:rsidP="007B3305">
            <w:pPr>
              <w:widowControl w:val="0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Okres gwarancji min. 24 miesiące, liczony  od  daty  dostawy.</w:t>
            </w:r>
          </w:p>
        </w:tc>
      </w:tr>
    </w:tbl>
    <w:p w14:paraId="5F97D6A5" w14:textId="77777777" w:rsidR="007B3305" w:rsidRDefault="007B3305" w:rsidP="007B3305">
      <w:pPr>
        <w:rPr>
          <w:rFonts w:ascii="Verdana" w:hAnsi="Verdana"/>
        </w:rPr>
      </w:pPr>
    </w:p>
    <w:p w14:paraId="5F12736C" w14:textId="77777777" w:rsidR="007B3305" w:rsidRDefault="007B3305" w:rsidP="007B3305">
      <w:pPr>
        <w:rPr>
          <w:rFonts w:ascii="Verdana" w:hAnsi="Verdana"/>
          <w:b/>
          <w:bCs/>
        </w:rPr>
      </w:pPr>
    </w:p>
    <w:tbl>
      <w:tblPr>
        <w:tblW w:w="986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"/>
        <w:gridCol w:w="2520"/>
        <w:gridCol w:w="6770"/>
      </w:tblGrid>
      <w:tr w:rsidR="007B3305" w14:paraId="1A4A47A9" w14:textId="77777777" w:rsidTr="007B3305">
        <w:trPr>
          <w:trHeight w:val="285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E2DD42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L.p.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4F23D0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DBF8D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Opis minimalnych wymagań</w:t>
            </w:r>
          </w:p>
        </w:tc>
      </w:tr>
      <w:tr w:rsidR="007B3305" w14:paraId="135C8A22" w14:textId="77777777" w:rsidTr="007B3305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BE427" w14:textId="77777777" w:rsidR="007B3305" w:rsidRDefault="007B3305" w:rsidP="007B3305">
            <w:pPr>
              <w:widowControl w:val="0"/>
              <w:numPr>
                <w:ilvl w:val="0"/>
                <w:numId w:val="26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Filtr prywatyzujący –  3 szt.</w:t>
            </w:r>
          </w:p>
        </w:tc>
      </w:tr>
      <w:tr w:rsidR="007B3305" w14:paraId="0696C9A1" w14:textId="77777777" w:rsidTr="007B3305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602BE549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1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0F07FE6F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Przekątna ekranu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8A4CB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23,8 cala</w:t>
            </w:r>
          </w:p>
        </w:tc>
      </w:tr>
      <w:tr w:rsidR="007B3305" w14:paraId="3CF41A90" w14:textId="77777777" w:rsidTr="007B3305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61C1DCB5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2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653D06EF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Format filtra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FF057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color w:val="000000"/>
                <w:sz w:val="20"/>
                <w:szCs w:val="20"/>
              </w:rPr>
              <w:t>16:9</w:t>
            </w:r>
          </w:p>
        </w:tc>
      </w:tr>
      <w:tr w:rsidR="007B3305" w14:paraId="6AF958F8" w14:textId="77777777" w:rsidTr="007B3305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7BABE1F2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3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0C0806BD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Rodzaj ekranu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74406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Panoramiczny</w:t>
            </w:r>
          </w:p>
        </w:tc>
      </w:tr>
      <w:tr w:rsidR="007B3305" w14:paraId="64439F55" w14:textId="77777777" w:rsidTr="007B3305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7AD7042C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4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25C80359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Wymiary filtra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52E73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528 x 297 mm</w:t>
            </w:r>
          </w:p>
        </w:tc>
      </w:tr>
      <w:tr w:rsidR="007B3305" w14:paraId="0808E99E" w14:textId="77777777" w:rsidTr="007B3305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11446A81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5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08B69C8D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Kolor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07DD9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Przezroczysty</w:t>
            </w:r>
          </w:p>
        </w:tc>
      </w:tr>
      <w:tr w:rsidR="007B3305" w14:paraId="5DF2A046" w14:textId="77777777" w:rsidTr="007B3305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58F70892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6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1810AF65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56DD0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Okres gwarancji min. 24 miesiące.</w:t>
            </w:r>
          </w:p>
        </w:tc>
      </w:tr>
    </w:tbl>
    <w:p w14:paraId="22F05AEF" w14:textId="77777777" w:rsidR="004961A4" w:rsidRDefault="004961A4" w:rsidP="007B3305">
      <w:pPr>
        <w:spacing w:line="360" w:lineRule="auto"/>
        <w:rPr>
          <w:rFonts w:ascii="Verdana" w:hAnsi="Verdana"/>
          <w:b/>
          <w:bCs/>
        </w:rPr>
      </w:pPr>
    </w:p>
    <w:tbl>
      <w:tblPr>
        <w:tblW w:w="986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"/>
        <w:gridCol w:w="2520"/>
        <w:gridCol w:w="6770"/>
      </w:tblGrid>
      <w:tr w:rsidR="007B3305" w14:paraId="664AC705" w14:textId="77777777" w:rsidTr="007B3305">
        <w:trPr>
          <w:trHeight w:val="285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FE4E03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L.p.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03A0AE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81A03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Opis minimalnych wymagań</w:t>
            </w:r>
          </w:p>
        </w:tc>
      </w:tr>
      <w:tr w:rsidR="007B3305" w14:paraId="74C0D7EE" w14:textId="77777777" w:rsidTr="007B3305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1F42A" w14:textId="77777777" w:rsidR="007B3305" w:rsidRDefault="007B3305" w:rsidP="007B3305">
            <w:pPr>
              <w:widowControl w:val="0"/>
              <w:numPr>
                <w:ilvl w:val="0"/>
                <w:numId w:val="26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Czytnik kart –  2 szt.</w:t>
            </w:r>
          </w:p>
        </w:tc>
      </w:tr>
      <w:tr w:rsidR="007B3305" w14:paraId="2AA81E2C" w14:textId="77777777" w:rsidTr="007B3305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2528BC26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1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26C6CCDB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 w:rsidRPr="002D712A">
              <w:rPr>
                <w:rFonts w:ascii="Verdana" w:hAnsi="Verdana" w:cs="Verdana"/>
                <w:color w:val="000000"/>
                <w:sz w:val="20"/>
                <w:szCs w:val="20"/>
              </w:rPr>
              <w:t>Typ czytnika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DB93D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 w:rsidRPr="002D712A">
              <w:rPr>
                <w:rFonts w:ascii="Verdana" w:hAnsi="Verdana" w:cs="Verdana"/>
                <w:color w:val="000000"/>
                <w:sz w:val="20"/>
                <w:szCs w:val="20"/>
              </w:rPr>
              <w:t>Zewnętrzny</w:t>
            </w:r>
          </w:p>
        </w:tc>
      </w:tr>
      <w:tr w:rsidR="007B3305" w14:paraId="4D81111E" w14:textId="77777777" w:rsidTr="00D042CD">
        <w:tc>
          <w:tcPr>
            <w:tcW w:w="5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0E9A3CA1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4E149A45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 w:rsidRPr="002D712A">
              <w:rPr>
                <w:rFonts w:ascii="Verdana" w:hAnsi="Verdana" w:cs="Verdana"/>
                <w:color w:val="000000"/>
                <w:sz w:val="20"/>
                <w:szCs w:val="20"/>
              </w:rPr>
              <w:t>Łączność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F223C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bCs/>
                <w:color w:val="000000"/>
                <w:sz w:val="20"/>
                <w:szCs w:val="20"/>
              </w:rPr>
            </w:pPr>
            <w:r w:rsidRPr="002D712A">
              <w:rPr>
                <w:rFonts w:ascii="Verdana" w:hAnsi="Verdana" w:cs="Verdana"/>
                <w:bCs/>
                <w:color w:val="000000"/>
                <w:sz w:val="20"/>
                <w:szCs w:val="20"/>
              </w:rPr>
              <w:t>Przewodowa na interfejsie USB 3.2 Gen. 1</w:t>
            </w:r>
          </w:p>
        </w:tc>
      </w:tr>
      <w:tr w:rsidR="007B3305" w14:paraId="72FC2B7F" w14:textId="77777777" w:rsidTr="007B3305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6B7A8403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3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5627584E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 w:rsidRPr="002D712A">
              <w:rPr>
                <w:rFonts w:ascii="Verdana" w:hAnsi="Verdana" w:cs="Verdana"/>
                <w:color w:val="000000"/>
                <w:sz w:val="20"/>
                <w:szCs w:val="20"/>
              </w:rPr>
              <w:t>Prędkość transmisji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393DC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 w:rsidRPr="002D712A">
              <w:rPr>
                <w:rFonts w:ascii="Verdana" w:hAnsi="Verdana" w:cs="Verdana"/>
                <w:color w:val="000000"/>
                <w:sz w:val="20"/>
                <w:szCs w:val="20"/>
              </w:rPr>
              <w:t>Do 5 Gbit/s</w:t>
            </w:r>
          </w:p>
        </w:tc>
      </w:tr>
      <w:tr w:rsidR="007B3305" w14:paraId="16069C7A" w14:textId="77777777" w:rsidTr="007B3305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4F1D9967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4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3D92DE68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 w:rsidRPr="002D712A">
              <w:rPr>
                <w:rFonts w:ascii="Verdana" w:hAnsi="Verdana" w:cs="Verdana"/>
                <w:color w:val="000000"/>
                <w:sz w:val="20"/>
                <w:szCs w:val="20"/>
              </w:rPr>
              <w:t>Obsługa kart pamięci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B1B64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 w:rsidRPr="002D712A">
              <w:rPr>
                <w:rFonts w:ascii="Verdana" w:hAnsi="Verdana" w:cs="Verdana"/>
                <w:color w:val="000000"/>
                <w:sz w:val="20"/>
                <w:szCs w:val="20"/>
              </w:rPr>
              <w:t>SD, Micro SD, CompactFlash, MMC, RS-MMC, UHS-I i UHS-II</w:t>
            </w:r>
          </w:p>
        </w:tc>
      </w:tr>
      <w:tr w:rsidR="007B3305" w14:paraId="0A33DD01" w14:textId="77777777" w:rsidTr="007B3305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16ADC34C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5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2329FF52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Dodatkowe informacje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4B5EC" w14:textId="77777777" w:rsidR="007B3305" w:rsidRDefault="007B3305" w:rsidP="007B3305">
            <w:pPr>
              <w:pStyle w:val="Zawartotabeli"/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Plug &amp; Play</w:t>
            </w:r>
          </w:p>
        </w:tc>
      </w:tr>
      <w:tr w:rsidR="007B3305" w14:paraId="7A6FE2E9" w14:textId="77777777" w:rsidTr="007B3305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02B220AC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6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069C0788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9A3DB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Okres gwarancji min. 24 miesiące.</w:t>
            </w:r>
          </w:p>
        </w:tc>
      </w:tr>
    </w:tbl>
    <w:p w14:paraId="701110FA" w14:textId="6C609C62" w:rsidR="007B3305" w:rsidRDefault="007B3305" w:rsidP="007B3305">
      <w:pPr>
        <w:spacing w:line="360" w:lineRule="auto"/>
        <w:rPr>
          <w:rFonts w:ascii="Verdana" w:hAnsi="Verdana"/>
          <w:b/>
          <w:bCs/>
        </w:rPr>
      </w:pPr>
    </w:p>
    <w:tbl>
      <w:tblPr>
        <w:tblW w:w="986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"/>
        <w:gridCol w:w="2520"/>
        <w:gridCol w:w="6770"/>
      </w:tblGrid>
      <w:tr w:rsidR="007B3305" w14:paraId="06C9B540" w14:textId="77777777" w:rsidTr="007B3305">
        <w:trPr>
          <w:trHeight w:val="285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C53C28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L.p.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A1B5C0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6842F" w14:textId="77777777" w:rsidR="007B3305" w:rsidRDefault="007B3305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Opis minimalnych wymagań</w:t>
            </w:r>
          </w:p>
        </w:tc>
      </w:tr>
      <w:tr w:rsidR="007B3305" w14:paraId="0D1DBAA6" w14:textId="77777777" w:rsidTr="007B3305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B183E" w14:textId="77777777" w:rsidR="007B3305" w:rsidRDefault="007B3305" w:rsidP="007B3305">
            <w:pPr>
              <w:widowControl w:val="0"/>
              <w:numPr>
                <w:ilvl w:val="0"/>
                <w:numId w:val="26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Mysz komputerowa –  1 szt.</w:t>
            </w:r>
          </w:p>
        </w:tc>
      </w:tr>
      <w:tr w:rsidR="007B3305" w14:paraId="556B28D2" w14:textId="77777777" w:rsidTr="007B3305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488E27A8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1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10942F17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Łączność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F5275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Przewodowa USB</w:t>
            </w:r>
          </w:p>
        </w:tc>
      </w:tr>
      <w:tr w:rsidR="007B3305" w14:paraId="3B236033" w14:textId="77777777" w:rsidTr="007B3305">
        <w:tc>
          <w:tcPr>
            <w:tcW w:w="5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0B09E3B9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1571E51C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Długość przewodu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F1FCA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color w:val="000000"/>
                <w:sz w:val="20"/>
                <w:szCs w:val="20"/>
              </w:rPr>
              <w:t>1,8 m</w:t>
            </w:r>
          </w:p>
        </w:tc>
      </w:tr>
      <w:tr w:rsidR="007B3305" w14:paraId="2D65B746" w14:textId="77777777" w:rsidTr="007B3305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572E59DF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3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283A9595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Rozdzielczość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9393D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4000 DPI</w:t>
            </w:r>
          </w:p>
        </w:tc>
      </w:tr>
      <w:tr w:rsidR="007B3305" w14:paraId="753065BA" w14:textId="77777777" w:rsidTr="007B3305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3234B14D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lastRenderedPageBreak/>
              <w:t>4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2A82ABA5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Liczba przycisków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F9628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Min. 6</w:t>
            </w:r>
          </w:p>
        </w:tc>
      </w:tr>
      <w:tr w:rsidR="007B3305" w14:paraId="5FFDEBCA" w14:textId="77777777" w:rsidTr="007B3305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5CBB91AC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5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22D04C20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Rolka przewijania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53CE5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Tak</w:t>
            </w:r>
          </w:p>
        </w:tc>
      </w:tr>
      <w:tr w:rsidR="007B3305" w14:paraId="6FD102E1" w14:textId="77777777" w:rsidTr="007B3305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2B4B92FB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0D525E8F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Dodatkowe informacje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25058" w14:textId="77777777" w:rsidR="007B3305" w:rsidRDefault="007B3305" w:rsidP="007B3305">
            <w:pPr>
              <w:pStyle w:val="Zawartotabeli"/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Programowalne przyciski, regulacja rozdzielczości DPI, kolor czarny</w:t>
            </w:r>
          </w:p>
        </w:tc>
      </w:tr>
      <w:tr w:rsidR="007B3305" w14:paraId="288B3AEF" w14:textId="77777777" w:rsidTr="007B3305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40685372" w14:textId="77777777" w:rsidR="007B3305" w:rsidRDefault="007B3305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5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7D5610DB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19698" w14:textId="77777777" w:rsidR="007B3305" w:rsidRDefault="007B3305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Okres gwarancji min. 24 miesiące.</w:t>
            </w:r>
          </w:p>
        </w:tc>
      </w:tr>
    </w:tbl>
    <w:p w14:paraId="084F19CC" w14:textId="6619530B" w:rsidR="007B3305" w:rsidRDefault="007B3305" w:rsidP="007B3305">
      <w:pPr>
        <w:spacing w:line="360" w:lineRule="auto"/>
        <w:rPr>
          <w:rFonts w:ascii="Verdana" w:hAnsi="Verdana"/>
          <w:b/>
          <w:bCs/>
        </w:rPr>
      </w:pPr>
    </w:p>
    <w:p w14:paraId="61A26036" w14:textId="0F3DFE14" w:rsidR="00DF4FC1" w:rsidRPr="00E116EB" w:rsidRDefault="00DF4FC1" w:rsidP="00DF4FC1">
      <w:pPr>
        <w:rPr>
          <w:rFonts w:ascii="Verdana" w:hAnsi="Verdana"/>
          <w:b/>
        </w:rPr>
      </w:pPr>
      <w:r w:rsidRPr="00E116EB">
        <w:rPr>
          <w:rFonts w:ascii="Verdana" w:hAnsi="Verdana"/>
          <w:b/>
        </w:rPr>
        <w:t xml:space="preserve">Część 2: Zakup i dostawa czytników kodów kreskowych </w:t>
      </w:r>
      <w:r w:rsidR="00132C78" w:rsidRPr="00132C78">
        <w:rPr>
          <w:rFonts w:ascii="Verdana" w:hAnsi="Verdana"/>
          <w:b/>
        </w:rPr>
        <w:t>dla Oddziału dla Dzieci i Młodzieży, Filii nr 21</w:t>
      </w:r>
      <w:r w:rsidR="00132C78">
        <w:rPr>
          <w:rFonts w:ascii="Verdana" w:hAnsi="Verdana"/>
          <w:b/>
        </w:rPr>
        <w:t>w ramach BO nr 304, Filii</w:t>
      </w:r>
      <w:r w:rsidRPr="00E116EB">
        <w:rPr>
          <w:rFonts w:ascii="Verdana" w:hAnsi="Verdana"/>
          <w:b/>
        </w:rPr>
        <w:t xml:space="preserve"> nr 2 </w:t>
      </w:r>
      <w:r w:rsidR="001035B1">
        <w:rPr>
          <w:rFonts w:ascii="Verdana" w:hAnsi="Verdana"/>
          <w:b/>
        </w:rPr>
        <w:t xml:space="preserve">w ramach </w:t>
      </w:r>
      <w:r w:rsidR="00132C78">
        <w:rPr>
          <w:rFonts w:ascii="Verdana" w:hAnsi="Verdana"/>
          <w:b/>
        </w:rPr>
        <w:t>BO nr 380, Filii</w:t>
      </w:r>
      <w:r w:rsidRPr="00E116EB">
        <w:rPr>
          <w:rFonts w:ascii="Verdana" w:hAnsi="Verdana"/>
          <w:b/>
        </w:rPr>
        <w:t xml:space="preserve"> nr 13 </w:t>
      </w:r>
      <w:r w:rsidR="001035B1">
        <w:rPr>
          <w:rFonts w:ascii="Verdana" w:hAnsi="Verdana"/>
          <w:b/>
        </w:rPr>
        <w:t xml:space="preserve">w ramach </w:t>
      </w:r>
      <w:r w:rsidRPr="00E116EB">
        <w:rPr>
          <w:rFonts w:ascii="Verdana" w:hAnsi="Verdana"/>
          <w:b/>
        </w:rPr>
        <w:t>BO nr 388</w:t>
      </w:r>
    </w:p>
    <w:p w14:paraId="2D51D548" w14:textId="77777777" w:rsidR="00DF4FC1" w:rsidRPr="00E116EB" w:rsidRDefault="00DF4FC1" w:rsidP="00DF4FC1">
      <w:pPr>
        <w:rPr>
          <w:b/>
        </w:rPr>
      </w:pPr>
    </w:p>
    <w:p w14:paraId="376FF795" w14:textId="77777777" w:rsidR="00DF4FC1" w:rsidRDefault="00DF4FC1" w:rsidP="00DF4FC1"/>
    <w:tbl>
      <w:tblPr>
        <w:tblW w:w="986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"/>
        <w:gridCol w:w="3934"/>
        <w:gridCol w:w="5360"/>
      </w:tblGrid>
      <w:tr w:rsidR="00DF4FC1" w14:paraId="59B464D4" w14:textId="77777777" w:rsidTr="00EE2394">
        <w:trPr>
          <w:trHeight w:val="28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79F375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L.p.</w:t>
            </w:r>
          </w:p>
        </w:tc>
        <w:tc>
          <w:tcPr>
            <w:tcW w:w="3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7DB1A9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Nazwa elementu, parametru lub cechy</w:t>
            </w:r>
          </w:p>
        </w:tc>
        <w:tc>
          <w:tcPr>
            <w:tcW w:w="5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57849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Opis minimalnych wymagań</w:t>
            </w:r>
          </w:p>
        </w:tc>
      </w:tr>
      <w:tr w:rsidR="00DF4FC1" w14:paraId="56CB5980" w14:textId="77777777" w:rsidTr="00EE2394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D10D3" w14:textId="77777777" w:rsidR="00DF4FC1" w:rsidRDefault="00DF4FC1" w:rsidP="00DF4FC1">
            <w:pPr>
              <w:widowControl w:val="0"/>
              <w:numPr>
                <w:ilvl w:val="0"/>
                <w:numId w:val="5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/>
                <w:bCs/>
                <w:sz w:val="20"/>
              </w:rPr>
            </w:pPr>
            <w:r>
              <w:rPr>
                <w:rFonts w:ascii="Verdana" w:hAnsi="Verdana" w:cs="Verdana"/>
                <w:b/>
                <w:bCs/>
                <w:sz w:val="20"/>
              </w:rPr>
              <w:t>Czytnik kodów kreskowych –  5 szt.</w:t>
            </w:r>
          </w:p>
        </w:tc>
      </w:tr>
      <w:tr w:rsidR="00DF4FC1" w14:paraId="4C6CC8BB" w14:textId="77777777" w:rsidTr="00EE2394"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14:paraId="52355E3D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</w:p>
        </w:tc>
        <w:tc>
          <w:tcPr>
            <w:tcW w:w="3934" w:type="dxa"/>
            <w:tcBorders>
              <w:left w:val="single" w:sz="4" w:space="0" w:color="000000"/>
              <w:bottom w:val="single" w:sz="4" w:space="0" w:color="000000"/>
            </w:tcBorders>
          </w:tcPr>
          <w:p w14:paraId="646D22B9" w14:textId="77777777" w:rsidR="00DF4FC1" w:rsidRDefault="00DF4FC1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Technologia odczytu</w:t>
            </w:r>
          </w:p>
        </w:tc>
        <w:tc>
          <w:tcPr>
            <w:tcW w:w="5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A07DF" w14:textId="77777777" w:rsidR="00DF4FC1" w:rsidRDefault="00DF4FC1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1D dioda laserowa</w:t>
            </w:r>
          </w:p>
        </w:tc>
      </w:tr>
      <w:tr w:rsidR="00DF4FC1" w14:paraId="2F5AC99F" w14:textId="77777777" w:rsidTr="00EE2394"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14:paraId="045D9C28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3934" w:type="dxa"/>
            <w:tcBorders>
              <w:left w:val="single" w:sz="4" w:space="0" w:color="000000"/>
              <w:bottom w:val="single" w:sz="4" w:space="0" w:color="000000"/>
            </w:tcBorders>
          </w:tcPr>
          <w:p w14:paraId="163C656E" w14:textId="77777777" w:rsidR="00DF4FC1" w:rsidRDefault="00DF4FC1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rPr>
                <w:rFonts w:ascii="Verdana" w:hAnsi="Verdana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Odczytywanie kodów z ekranów LCD</w:t>
            </w:r>
          </w:p>
        </w:tc>
        <w:tc>
          <w:tcPr>
            <w:tcW w:w="5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0BD799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Tak</w:t>
            </w:r>
          </w:p>
        </w:tc>
      </w:tr>
      <w:tr w:rsidR="00DF4FC1" w14:paraId="6C2A25BB" w14:textId="77777777" w:rsidTr="00EE2394"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14:paraId="48F5A5B6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3</w:t>
            </w:r>
          </w:p>
        </w:tc>
        <w:tc>
          <w:tcPr>
            <w:tcW w:w="3934" w:type="dxa"/>
            <w:tcBorders>
              <w:left w:val="single" w:sz="4" w:space="0" w:color="000000"/>
              <w:bottom w:val="single" w:sz="4" w:space="0" w:color="000000"/>
            </w:tcBorders>
          </w:tcPr>
          <w:p w14:paraId="12E325DD" w14:textId="77777777" w:rsidR="00DF4FC1" w:rsidRDefault="00DF4FC1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Minimalny kontrast kodu</w:t>
            </w:r>
          </w:p>
        </w:tc>
        <w:tc>
          <w:tcPr>
            <w:tcW w:w="5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05498" w14:textId="77777777" w:rsidR="00DF4FC1" w:rsidRDefault="00DF4FC1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sz w:val="20"/>
              </w:rPr>
              <w:t>25%</w:t>
            </w:r>
          </w:p>
        </w:tc>
      </w:tr>
      <w:tr w:rsidR="00DF4FC1" w14:paraId="1EF39528" w14:textId="77777777" w:rsidTr="00EE2394"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14:paraId="27F660F5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4</w:t>
            </w:r>
          </w:p>
        </w:tc>
        <w:tc>
          <w:tcPr>
            <w:tcW w:w="3934" w:type="dxa"/>
            <w:tcBorders>
              <w:left w:val="single" w:sz="4" w:space="0" w:color="000000"/>
              <w:bottom w:val="single" w:sz="4" w:space="0" w:color="000000"/>
            </w:tcBorders>
          </w:tcPr>
          <w:p w14:paraId="31F271BE" w14:textId="77777777" w:rsidR="00DF4FC1" w:rsidRDefault="00DF4FC1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Prędkość skanowania</w:t>
            </w:r>
          </w:p>
        </w:tc>
        <w:tc>
          <w:tcPr>
            <w:tcW w:w="5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25E97" w14:textId="77777777" w:rsidR="00DF4FC1" w:rsidRDefault="00DF4FC1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sz w:val="20"/>
              </w:rPr>
              <w:t>547 skanów/s</w:t>
            </w:r>
          </w:p>
        </w:tc>
      </w:tr>
      <w:tr w:rsidR="00DF4FC1" w14:paraId="0D60A631" w14:textId="77777777" w:rsidTr="0053764C">
        <w:tc>
          <w:tcPr>
            <w:tcW w:w="5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01ADF242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5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09336F79" w14:textId="77777777" w:rsidR="00DF4FC1" w:rsidRDefault="00DF4FC1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Odczytywane kody 1D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82FDB" w14:textId="77777777" w:rsidR="00DF4FC1" w:rsidRDefault="00DF4FC1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EAN-13, EAN-8, UPC-A, UPC-E, Code 39, Code 93, Code 128, Interleaved 2 z 5, ITF-14, Industrial 2 z 5, Matrix 2 z 5, Codabar, Code 11, MSI/ Plessey, UK/ Plessey, GS1 DataBar, GS1 DataBar Limited, GS1 DataBar Expanded, Telepen oraz pozostałe jednowymiarowe</w:t>
            </w:r>
          </w:p>
        </w:tc>
      </w:tr>
      <w:tr w:rsidR="00DF4FC1" w14:paraId="1B51ECD4" w14:textId="77777777" w:rsidTr="00D042CD">
        <w:tc>
          <w:tcPr>
            <w:tcW w:w="5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4FD44E86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6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1ED54D07" w14:textId="77777777" w:rsidR="00DF4FC1" w:rsidRDefault="00DF4FC1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Łączność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F8B558" w14:textId="77777777" w:rsidR="00DF4FC1" w:rsidRDefault="00DF4FC1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USB</w:t>
            </w:r>
          </w:p>
        </w:tc>
      </w:tr>
      <w:tr w:rsidR="00DF4FC1" w14:paraId="449E6C6C" w14:textId="77777777" w:rsidTr="00EE2394"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14:paraId="30F73E3C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7</w:t>
            </w:r>
          </w:p>
        </w:tc>
        <w:tc>
          <w:tcPr>
            <w:tcW w:w="3934" w:type="dxa"/>
            <w:tcBorders>
              <w:left w:val="single" w:sz="4" w:space="0" w:color="000000"/>
              <w:bottom w:val="single" w:sz="4" w:space="0" w:color="000000"/>
            </w:tcBorders>
          </w:tcPr>
          <w:p w14:paraId="181B46A3" w14:textId="77777777" w:rsidR="00DF4FC1" w:rsidRDefault="00DF4FC1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bCs/>
                <w:color w:val="000000"/>
                <w:sz w:val="20"/>
                <w:szCs w:val="20"/>
              </w:rPr>
              <w:t>Minimalny współczynnik odbicia</w:t>
            </w:r>
          </w:p>
        </w:tc>
        <w:tc>
          <w:tcPr>
            <w:tcW w:w="5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718F96" w14:textId="77777777" w:rsidR="00DF4FC1" w:rsidRDefault="00DF4FC1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15%</w:t>
            </w:r>
          </w:p>
        </w:tc>
      </w:tr>
      <w:tr w:rsidR="00DF4FC1" w14:paraId="32602DBF" w14:textId="77777777" w:rsidTr="00EE2394"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14:paraId="0CB2398A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8</w:t>
            </w:r>
          </w:p>
        </w:tc>
        <w:tc>
          <w:tcPr>
            <w:tcW w:w="3934" w:type="dxa"/>
            <w:tcBorders>
              <w:left w:val="single" w:sz="4" w:space="0" w:color="000000"/>
              <w:bottom w:val="single" w:sz="4" w:space="0" w:color="000000"/>
            </w:tcBorders>
          </w:tcPr>
          <w:p w14:paraId="2C560F7E" w14:textId="77777777" w:rsidR="00DF4FC1" w:rsidRDefault="00DF4FC1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Klasa szczelności</w:t>
            </w:r>
          </w:p>
        </w:tc>
        <w:tc>
          <w:tcPr>
            <w:tcW w:w="5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D1CA0" w14:textId="77777777" w:rsidR="00DF4FC1" w:rsidRDefault="00DF4FC1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 w:cs="Verdana"/>
                <w:sz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IP42</w:t>
            </w:r>
          </w:p>
        </w:tc>
      </w:tr>
      <w:tr w:rsidR="00DF4FC1" w14:paraId="5B8B4F36" w14:textId="77777777" w:rsidTr="00EE2394"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14:paraId="2EC7C989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9</w:t>
            </w:r>
          </w:p>
        </w:tc>
        <w:tc>
          <w:tcPr>
            <w:tcW w:w="3934" w:type="dxa"/>
            <w:tcBorders>
              <w:left w:val="single" w:sz="4" w:space="0" w:color="000000"/>
              <w:bottom w:val="single" w:sz="4" w:space="0" w:color="000000"/>
            </w:tcBorders>
          </w:tcPr>
          <w:p w14:paraId="418B5BBF" w14:textId="77777777" w:rsidR="00DF4FC1" w:rsidRDefault="00DF4FC1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Dodatkowe informacje</w:t>
            </w:r>
          </w:p>
        </w:tc>
        <w:tc>
          <w:tcPr>
            <w:tcW w:w="5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4B7319" w14:textId="77777777" w:rsidR="00DF4FC1" w:rsidRDefault="00DF4FC1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</w:rPr>
            </w:pPr>
            <w:r>
              <w:rPr>
                <w:rStyle w:val="Domylnaczcionkaakapitu1"/>
                <w:rFonts w:ascii="Verdana" w:eastAsia="Andale Sans UI" w:hAnsi="Verdana"/>
                <w:bCs/>
                <w:sz w:val="20"/>
                <w:szCs w:val="20"/>
              </w:rPr>
              <w:t>Wytrzymuje wielokrotne upadki z wysokości 1,5 m</w:t>
            </w:r>
          </w:p>
        </w:tc>
      </w:tr>
      <w:tr w:rsidR="00DF4FC1" w14:paraId="3E19F716" w14:textId="77777777" w:rsidTr="00EE2394"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14:paraId="0A6AAF40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10</w:t>
            </w:r>
          </w:p>
        </w:tc>
        <w:tc>
          <w:tcPr>
            <w:tcW w:w="3934" w:type="dxa"/>
            <w:tcBorders>
              <w:left w:val="single" w:sz="4" w:space="0" w:color="000000"/>
              <w:bottom w:val="single" w:sz="4" w:space="0" w:color="000000"/>
            </w:tcBorders>
          </w:tcPr>
          <w:p w14:paraId="39D1DB8E" w14:textId="77777777" w:rsidR="00DF4FC1" w:rsidRDefault="00DF4FC1" w:rsidP="00EE2394">
            <w:pPr>
              <w:widowControl w:val="0"/>
              <w:spacing w:line="360" w:lineRule="auto"/>
              <w:rPr>
                <w:rFonts w:ascii="Verdana" w:hAnsi="Verdana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Funkcje dodatkowe</w:t>
            </w:r>
          </w:p>
        </w:tc>
        <w:tc>
          <w:tcPr>
            <w:tcW w:w="5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09DFE" w14:textId="77777777" w:rsidR="00DF4FC1" w:rsidRDefault="00DF4FC1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Programowanie czytnika</w:t>
            </w:r>
          </w:p>
        </w:tc>
      </w:tr>
      <w:tr w:rsidR="00DF4FC1" w14:paraId="4DC10AEE" w14:textId="77777777" w:rsidTr="00EE2394"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14:paraId="0528CA5B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11</w:t>
            </w:r>
          </w:p>
        </w:tc>
        <w:tc>
          <w:tcPr>
            <w:tcW w:w="3934" w:type="dxa"/>
            <w:tcBorders>
              <w:left w:val="single" w:sz="4" w:space="0" w:color="000000"/>
              <w:bottom w:val="single" w:sz="4" w:space="0" w:color="000000"/>
            </w:tcBorders>
          </w:tcPr>
          <w:p w14:paraId="08E7C3DA" w14:textId="77777777" w:rsidR="00DF4FC1" w:rsidRDefault="00DF4FC1" w:rsidP="00EE2394">
            <w:pPr>
              <w:widowControl w:val="0"/>
              <w:spacing w:line="360" w:lineRule="auto"/>
              <w:rPr>
                <w:rFonts w:ascii="Verdana" w:hAnsi="Verdana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Standardowe wyposażenie</w:t>
            </w:r>
          </w:p>
        </w:tc>
        <w:tc>
          <w:tcPr>
            <w:tcW w:w="5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13DEA" w14:textId="77777777" w:rsidR="00DF4FC1" w:rsidRDefault="00DF4FC1" w:rsidP="00EE2394">
            <w:pPr>
              <w:widowControl w:val="0"/>
              <w:spacing w:line="360" w:lineRule="auto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Kabel USB</w:t>
            </w:r>
          </w:p>
        </w:tc>
      </w:tr>
      <w:tr w:rsidR="00DF4FC1" w14:paraId="74CDCBF3" w14:textId="77777777" w:rsidTr="00EE2394"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14:paraId="01CD2CE6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12</w:t>
            </w:r>
          </w:p>
        </w:tc>
        <w:tc>
          <w:tcPr>
            <w:tcW w:w="3934" w:type="dxa"/>
            <w:tcBorders>
              <w:left w:val="single" w:sz="4" w:space="0" w:color="000000"/>
              <w:bottom w:val="single" w:sz="4" w:space="0" w:color="000000"/>
            </w:tcBorders>
          </w:tcPr>
          <w:p w14:paraId="37401E44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5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5DEB6" w14:textId="77777777" w:rsidR="00DF4FC1" w:rsidRDefault="00DF4FC1" w:rsidP="00EE2394">
            <w:pPr>
              <w:widowControl w:val="0"/>
              <w:spacing w:line="360" w:lineRule="auto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 xml:space="preserve">Okres gwarancji min. 60 miesiący, liczony  od  daty  dostawy  w  miejscu  instalacji.  Gwarancja door to door. Warunki gwarancji zostały określone we wzorze umowy stanowiącym </w:t>
            </w:r>
            <w:r>
              <w:rPr>
                <w:rFonts w:ascii="Verdana" w:hAnsi="Verdana" w:cs="Verdana"/>
                <w:sz w:val="20"/>
              </w:rPr>
              <w:t>załącznik do specyfikacji.</w:t>
            </w:r>
          </w:p>
        </w:tc>
      </w:tr>
    </w:tbl>
    <w:p w14:paraId="16160F55" w14:textId="77777777" w:rsidR="00DF4FC1" w:rsidRDefault="00DF4FC1" w:rsidP="00DF4FC1"/>
    <w:p w14:paraId="3B5E396D" w14:textId="34AB8C6D" w:rsidR="007B3305" w:rsidRDefault="007B3305" w:rsidP="00DF4FC1">
      <w:pPr>
        <w:rPr>
          <w:rFonts w:ascii="Verdana" w:hAnsi="Verdana"/>
        </w:rPr>
      </w:pPr>
    </w:p>
    <w:p w14:paraId="176F2475" w14:textId="3707B1B5" w:rsidR="00DF4FC1" w:rsidRPr="00E116EB" w:rsidRDefault="00DF4FC1" w:rsidP="00DF4FC1">
      <w:pPr>
        <w:rPr>
          <w:rFonts w:ascii="Verdana" w:hAnsi="Verdana"/>
          <w:b/>
        </w:rPr>
      </w:pPr>
      <w:r w:rsidRPr="00E116EB">
        <w:rPr>
          <w:rFonts w:ascii="Verdana" w:hAnsi="Verdana"/>
          <w:b/>
        </w:rPr>
        <w:t xml:space="preserve">Część 3: Zakup i dostawa skanera kolumnowego </w:t>
      </w:r>
      <w:r w:rsidR="00030FA8">
        <w:rPr>
          <w:rFonts w:ascii="Verdana" w:hAnsi="Verdana"/>
          <w:b/>
        </w:rPr>
        <w:t xml:space="preserve">dla Biblioteki Głównej </w:t>
      </w:r>
      <w:r w:rsidRPr="00E116EB">
        <w:rPr>
          <w:rFonts w:ascii="Verdana" w:hAnsi="Verdana"/>
          <w:b/>
        </w:rPr>
        <w:t>w ramach BO nr 304</w:t>
      </w:r>
    </w:p>
    <w:p w14:paraId="1DD6621D" w14:textId="77777777" w:rsidR="00DF4FC1" w:rsidRDefault="00DF4FC1" w:rsidP="00DF4FC1"/>
    <w:tbl>
      <w:tblPr>
        <w:tblW w:w="986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5"/>
        <w:gridCol w:w="2525"/>
        <w:gridCol w:w="6770"/>
      </w:tblGrid>
      <w:tr w:rsidR="00DF4FC1" w14:paraId="7F652EE9" w14:textId="77777777" w:rsidTr="00EE2394">
        <w:trPr>
          <w:trHeight w:val="285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7EC28F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L.p.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FAC17D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DB493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Opis minimalnych wymagań</w:t>
            </w:r>
          </w:p>
        </w:tc>
      </w:tr>
      <w:tr w:rsidR="00DF4FC1" w14:paraId="21C16D23" w14:textId="77777777" w:rsidTr="00EE2394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593BB" w14:textId="77777777" w:rsidR="00DF4FC1" w:rsidRDefault="00DF4FC1" w:rsidP="00DF4FC1">
            <w:pPr>
              <w:widowControl w:val="0"/>
              <w:numPr>
                <w:ilvl w:val="0"/>
                <w:numId w:val="6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Skaner kolumnowy – 1 szt.</w:t>
            </w:r>
          </w:p>
        </w:tc>
      </w:tr>
      <w:tr w:rsidR="00DF4FC1" w14:paraId="00077D47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1484A964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lastRenderedPageBreak/>
              <w:t>1</w:t>
            </w:r>
          </w:p>
        </w:tc>
        <w:tc>
          <w:tcPr>
            <w:tcW w:w="2525" w:type="dxa"/>
            <w:tcBorders>
              <w:left w:val="single" w:sz="4" w:space="0" w:color="000000"/>
              <w:bottom w:val="single" w:sz="4" w:space="0" w:color="000000"/>
            </w:tcBorders>
          </w:tcPr>
          <w:p w14:paraId="4063145B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 obudowy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0B549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Pionowy składany</w:t>
            </w:r>
          </w:p>
        </w:tc>
      </w:tr>
      <w:tr w:rsidR="00DF4FC1" w14:paraId="0CFC17E7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3A5DB268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2</w:t>
            </w:r>
          </w:p>
        </w:tc>
        <w:tc>
          <w:tcPr>
            <w:tcW w:w="2525" w:type="dxa"/>
            <w:tcBorders>
              <w:left w:val="single" w:sz="4" w:space="0" w:color="000000"/>
              <w:bottom w:val="single" w:sz="4" w:space="0" w:color="000000"/>
            </w:tcBorders>
          </w:tcPr>
          <w:p w14:paraId="379220AA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Obsługiwany interfejs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BFBE9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USB 2.0</w:t>
            </w:r>
          </w:p>
        </w:tc>
      </w:tr>
      <w:tr w:rsidR="00DF4FC1" w14:paraId="7F22288A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3E2DAEF1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3</w:t>
            </w:r>
          </w:p>
        </w:tc>
        <w:tc>
          <w:tcPr>
            <w:tcW w:w="2525" w:type="dxa"/>
            <w:tcBorders>
              <w:left w:val="single" w:sz="4" w:space="0" w:color="000000"/>
              <w:bottom w:val="single" w:sz="4" w:space="0" w:color="000000"/>
            </w:tcBorders>
          </w:tcPr>
          <w:p w14:paraId="799D2BF7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Czujnik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C8976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CMOS 13 megapikseli (4160 x 3120)</w:t>
            </w:r>
          </w:p>
        </w:tc>
      </w:tr>
      <w:tr w:rsidR="00DF4FC1" w14:paraId="46A51F3A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5C7A2A92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4</w:t>
            </w:r>
          </w:p>
        </w:tc>
        <w:tc>
          <w:tcPr>
            <w:tcW w:w="2525" w:type="dxa"/>
            <w:tcBorders>
              <w:left w:val="single" w:sz="4" w:space="0" w:color="000000"/>
              <w:bottom w:val="single" w:sz="4" w:space="0" w:color="000000"/>
            </w:tcBorders>
          </w:tcPr>
          <w:p w14:paraId="55C0075E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Typ źródła światła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7834E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Laser</w:t>
            </w:r>
          </w:p>
        </w:tc>
      </w:tr>
      <w:tr w:rsidR="00DF4FC1" w14:paraId="05479FD9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47ABD062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5</w:t>
            </w:r>
          </w:p>
        </w:tc>
        <w:tc>
          <w:tcPr>
            <w:tcW w:w="2525" w:type="dxa"/>
            <w:tcBorders>
              <w:left w:val="single" w:sz="4" w:space="0" w:color="000000"/>
              <w:bottom w:val="single" w:sz="4" w:space="0" w:color="000000"/>
            </w:tcBorders>
          </w:tcPr>
          <w:p w14:paraId="2566110D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Rozmiar skanowania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8E435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A3, A4, A5</w:t>
            </w:r>
          </w:p>
        </w:tc>
      </w:tr>
      <w:tr w:rsidR="00DF4FC1" w14:paraId="321842FC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27CBEC19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6</w:t>
            </w:r>
          </w:p>
        </w:tc>
        <w:tc>
          <w:tcPr>
            <w:tcW w:w="2525" w:type="dxa"/>
            <w:tcBorders>
              <w:left w:val="single" w:sz="4" w:space="0" w:color="000000"/>
              <w:bottom w:val="single" w:sz="4" w:space="0" w:color="000000"/>
            </w:tcBorders>
          </w:tcPr>
          <w:p w14:paraId="552D51A0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Szybkość skanowania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13919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 sekunda</w:t>
            </w:r>
          </w:p>
        </w:tc>
      </w:tr>
      <w:tr w:rsidR="00DF4FC1" w14:paraId="594B0CA5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67CE7B49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7</w:t>
            </w:r>
          </w:p>
        </w:tc>
        <w:tc>
          <w:tcPr>
            <w:tcW w:w="2525" w:type="dxa"/>
            <w:tcBorders>
              <w:left w:val="single" w:sz="4" w:space="0" w:color="000000"/>
              <w:bottom w:val="single" w:sz="4" w:space="0" w:color="000000"/>
            </w:tcBorders>
          </w:tcPr>
          <w:p w14:paraId="775C9321" w14:textId="77777777" w:rsidR="00DF4FC1" w:rsidRDefault="00DF4FC1" w:rsidP="00EE2394">
            <w:pPr>
              <w:widowControl w:val="0"/>
              <w:suppressAutoHyphens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Format zapisanego obrazu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5639B" w14:textId="77777777" w:rsidR="00DF4FC1" w:rsidRDefault="00DF4FC1" w:rsidP="00EE2394">
            <w:pPr>
              <w:widowControl w:val="0"/>
              <w:suppressAutoHyphens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JPG z głębią kolorów 24 bity</w:t>
            </w:r>
          </w:p>
        </w:tc>
      </w:tr>
      <w:tr w:rsidR="00DF4FC1" w14:paraId="4465861A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2F30FFE4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8</w:t>
            </w:r>
          </w:p>
        </w:tc>
        <w:tc>
          <w:tcPr>
            <w:tcW w:w="2525" w:type="dxa"/>
            <w:tcBorders>
              <w:left w:val="single" w:sz="4" w:space="0" w:color="000000"/>
              <w:bottom w:val="single" w:sz="4" w:space="0" w:color="000000"/>
            </w:tcBorders>
          </w:tcPr>
          <w:p w14:paraId="05D5A187" w14:textId="77777777" w:rsidR="00DF4FC1" w:rsidRDefault="00DF4FC1" w:rsidP="00EE2394">
            <w:pPr>
              <w:widowControl w:val="0"/>
              <w:suppressAutoHyphens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Format eksportu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26765" w14:textId="77777777" w:rsidR="00DF4FC1" w:rsidRDefault="00DF4FC1" w:rsidP="00EE2394">
            <w:pPr>
              <w:widowControl w:val="0"/>
              <w:suppressAutoHyphens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JPG, PDF, Word, Exel, TIFF</w:t>
            </w:r>
          </w:p>
        </w:tc>
      </w:tr>
      <w:tr w:rsidR="00DF4FC1" w14:paraId="4C691B7B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05D66964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9</w:t>
            </w:r>
          </w:p>
        </w:tc>
        <w:tc>
          <w:tcPr>
            <w:tcW w:w="2525" w:type="dxa"/>
            <w:tcBorders>
              <w:left w:val="single" w:sz="4" w:space="0" w:color="000000"/>
              <w:bottom w:val="single" w:sz="4" w:space="0" w:color="000000"/>
            </w:tcBorders>
          </w:tcPr>
          <w:p w14:paraId="0D95E1EB" w14:textId="77777777" w:rsidR="00DF4FC1" w:rsidRDefault="00DF4FC1" w:rsidP="00EE2394">
            <w:pPr>
              <w:pStyle w:val="NormalnyWeb1"/>
              <w:widowControl w:val="0"/>
              <w:tabs>
                <w:tab w:val="left" w:pos="207"/>
              </w:tabs>
              <w:snapToGrid w:val="0"/>
              <w:spacing w:before="0" w:after="0" w:line="165" w:lineRule="atLeas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Sterowanie oświetleniem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8BDE0" w14:textId="77777777" w:rsidR="00DF4FC1" w:rsidRDefault="00DF4FC1" w:rsidP="00EE2394">
            <w:pPr>
              <w:pStyle w:val="NormalnyWeb1"/>
              <w:widowControl w:val="0"/>
              <w:tabs>
                <w:tab w:val="left" w:pos="570"/>
              </w:tabs>
              <w:snapToGrid w:val="0"/>
              <w:spacing w:before="0" w:after="0" w:line="165" w:lineRule="atLeast"/>
              <w:ind w:left="363" w:hanging="363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Bezstopniowe</w:t>
            </w:r>
          </w:p>
        </w:tc>
      </w:tr>
      <w:tr w:rsidR="00DF4FC1" w14:paraId="16974B23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7750271B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10</w:t>
            </w:r>
          </w:p>
        </w:tc>
        <w:tc>
          <w:tcPr>
            <w:tcW w:w="2525" w:type="dxa"/>
            <w:tcBorders>
              <w:left w:val="single" w:sz="4" w:space="0" w:color="000000"/>
              <w:bottom w:val="single" w:sz="4" w:space="0" w:color="000000"/>
            </w:tcBorders>
          </w:tcPr>
          <w:p w14:paraId="58F92673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Źródła uruchamiania skanowania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4FC7E" w14:textId="77777777" w:rsidR="00DF4FC1" w:rsidRDefault="00DF4FC1" w:rsidP="00EE2394">
            <w:pPr>
              <w:widowControl w:val="0"/>
              <w:tabs>
                <w:tab w:val="left" w:pos="72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Manualne przy pomocy ikony lub pedału oraz automatyczne dzięki detekcji zmiany obrazu</w:t>
            </w:r>
          </w:p>
        </w:tc>
      </w:tr>
      <w:tr w:rsidR="00DF4FC1" w14:paraId="214D7B38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452A3DA1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11</w:t>
            </w:r>
          </w:p>
        </w:tc>
        <w:tc>
          <w:tcPr>
            <w:tcW w:w="2525" w:type="dxa"/>
            <w:tcBorders>
              <w:left w:val="single" w:sz="4" w:space="0" w:color="000000"/>
              <w:bottom w:val="single" w:sz="4" w:space="0" w:color="000000"/>
            </w:tcBorders>
          </w:tcPr>
          <w:p w14:paraId="008B2102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OCR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E0332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Pozwalający szybko przekonwertować zeskanowane obrazy do edytowalnych plików Word / PDF / TIFF. Wspierający 186 języków w tym polski.</w:t>
            </w:r>
          </w:p>
        </w:tc>
      </w:tr>
      <w:tr w:rsidR="00DF4FC1" w14:paraId="2526B5E3" w14:textId="77777777" w:rsidTr="0053764C"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347CE17F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12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35E389EC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Edycja skanów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EF2D4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Inteligentne oprogramowanie zapewniające bogate możliwości edycji i korekty wykonanych skanów</w:t>
            </w:r>
          </w:p>
        </w:tc>
      </w:tr>
      <w:tr w:rsidR="00DF4FC1" w14:paraId="1653C343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591C9D81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13</w:t>
            </w:r>
          </w:p>
        </w:tc>
        <w:tc>
          <w:tcPr>
            <w:tcW w:w="2525" w:type="dxa"/>
            <w:tcBorders>
              <w:left w:val="single" w:sz="4" w:space="0" w:color="000000"/>
              <w:bottom w:val="single" w:sz="4" w:space="0" w:color="000000"/>
            </w:tcBorders>
          </w:tcPr>
          <w:p w14:paraId="39D3481D" w14:textId="77777777" w:rsidR="00DF4FC1" w:rsidRDefault="00DF4FC1" w:rsidP="00EE2394">
            <w:pPr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Kolor produktu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249BD" w14:textId="77777777" w:rsidR="00DF4FC1" w:rsidRDefault="00DF4FC1" w:rsidP="00EE2394">
            <w:pPr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Czarny</w:t>
            </w:r>
          </w:p>
        </w:tc>
      </w:tr>
      <w:tr w:rsidR="00DF4FC1" w14:paraId="19FA1AA7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26768E86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14</w:t>
            </w:r>
          </w:p>
        </w:tc>
        <w:tc>
          <w:tcPr>
            <w:tcW w:w="2525" w:type="dxa"/>
            <w:tcBorders>
              <w:left w:val="single" w:sz="4" w:space="0" w:color="000000"/>
              <w:bottom w:val="single" w:sz="4" w:space="0" w:color="000000"/>
            </w:tcBorders>
          </w:tcPr>
          <w:p w14:paraId="2D467276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Obsługiwane systemy operacyjne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1F329" w14:textId="77777777" w:rsidR="00DF4FC1" w:rsidRPr="00EC0600" w:rsidRDefault="00DF4FC1" w:rsidP="00EE2394">
            <w:pPr>
              <w:widowControl w:val="0"/>
              <w:spacing w:line="276" w:lineRule="auto"/>
              <w:rPr>
                <w:rFonts w:ascii="Verdana" w:hAnsi="Verdana"/>
                <w:sz w:val="20"/>
                <w:szCs w:val="20"/>
              </w:rPr>
            </w:pPr>
            <w:r w:rsidRPr="00EC0600">
              <w:rPr>
                <w:rFonts w:ascii="Verdana" w:hAnsi="Verdana"/>
                <w:sz w:val="20"/>
                <w:szCs w:val="20"/>
              </w:rPr>
              <w:t>Windows 10/11 lub macOS 10.11</w:t>
            </w:r>
          </w:p>
        </w:tc>
      </w:tr>
      <w:tr w:rsidR="00DF4FC1" w14:paraId="18632072" w14:textId="77777777" w:rsidTr="00D042CD"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ADD3956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15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03ED595C" w14:textId="77777777" w:rsidR="00DF4FC1" w:rsidRDefault="00DF4FC1" w:rsidP="00EE2394">
            <w:pPr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eastAsia="Verdana" w:hAnsi="Verdana"/>
                <w:sz w:val="20"/>
                <w:szCs w:val="20"/>
              </w:rPr>
              <w:t>Dołączone akcesoria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9CBFA" w14:textId="77777777" w:rsidR="00DF4FC1" w:rsidRDefault="00DF4FC1" w:rsidP="00EE2394">
            <w:pPr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Skaner, kabel USB, przycisk nożny, mata, instrukcja i płyta z oprogramowaniem</w:t>
            </w:r>
          </w:p>
        </w:tc>
      </w:tr>
      <w:tr w:rsidR="00DF4FC1" w14:paraId="52DD8953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2DE07B19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16</w:t>
            </w:r>
          </w:p>
        </w:tc>
        <w:tc>
          <w:tcPr>
            <w:tcW w:w="2525" w:type="dxa"/>
            <w:tcBorders>
              <w:left w:val="single" w:sz="4" w:space="0" w:color="000000"/>
              <w:bottom w:val="single" w:sz="4" w:space="0" w:color="000000"/>
            </w:tcBorders>
          </w:tcPr>
          <w:p w14:paraId="17DF4514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9BF51" w14:textId="77777777" w:rsidR="00DF4FC1" w:rsidRDefault="00DF4FC1" w:rsidP="00EE2394">
            <w:pPr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 xml:space="preserve">Okres gwarancji min. 24 miesiące, liczony  od  daty  dostawy  w  miejscu  instalacji.  Gwarancja door to door. Warunki gwarancji zostały określone we wzorze umowy stanowiącym </w:t>
            </w:r>
            <w:r>
              <w:rPr>
                <w:rFonts w:ascii="Verdana" w:hAnsi="Verdana" w:cs="Verdana"/>
                <w:sz w:val="20"/>
              </w:rPr>
              <w:t>załącznik do specyfikacji.</w:t>
            </w:r>
          </w:p>
        </w:tc>
      </w:tr>
    </w:tbl>
    <w:p w14:paraId="3A7D1A24" w14:textId="3E786529" w:rsidR="007B3305" w:rsidRDefault="007B3305">
      <w:pPr>
        <w:spacing w:line="360" w:lineRule="auto"/>
        <w:rPr>
          <w:rFonts w:ascii="Verdana" w:hAnsi="Verdana"/>
          <w:b/>
          <w:bCs/>
        </w:rPr>
      </w:pPr>
    </w:p>
    <w:p w14:paraId="4B38A76F" w14:textId="77777777" w:rsidR="00DF4FC1" w:rsidRPr="00E116EB" w:rsidRDefault="00DF4FC1" w:rsidP="00DF4FC1">
      <w:pPr>
        <w:rPr>
          <w:rFonts w:ascii="Verdana" w:hAnsi="Verdana"/>
          <w:b/>
        </w:rPr>
      </w:pPr>
      <w:r w:rsidRPr="00E116EB">
        <w:rPr>
          <w:rFonts w:ascii="Verdana" w:hAnsi="Verdana"/>
          <w:b/>
        </w:rPr>
        <w:t>Część nr  4 - Zakup i dostawa sprzętu komputerowego dla Filii nr 2 w ramach BO nr 380</w:t>
      </w:r>
    </w:p>
    <w:p w14:paraId="577C2D4E" w14:textId="77777777" w:rsidR="00DF4FC1" w:rsidRDefault="00DF4FC1" w:rsidP="00DF4FC1"/>
    <w:tbl>
      <w:tblPr>
        <w:tblW w:w="986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2527"/>
        <w:gridCol w:w="6770"/>
      </w:tblGrid>
      <w:tr w:rsidR="00DF4FC1" w14:paraId="0A372A40" w14:textId="77777777" w:rsidTr="00EE2394">
        <w:trPr>
          <w:trHeight w:val="285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E2FD53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L.p.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1D39E3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2800C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Opis minimalnych wymagań</w:t>
            </w:r>
          </w:p>
        </w:tc>
      </w:tr>
      <w:tr w:rsidR="00DF4FC1" w14:paraId="543C8803" w14:textId="77777777" w:rsidTr="00EE2394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C7D38" w14:textId="77777777" w:rsidR="00DF4FC1" w:rsidRDefault="00DF4FC1" w:rsidP="00DF4FC1">
            <w:pPr>
              <w:widowControl w:val="0"/>
              <w:numPr>
                <w:ilvl w:val="0"/>
                <w:numId w:val="7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/>
                <w:bCs/>
                <w:sz w:val="20"/>
              </w:rPr>
            </w:pPr>
            <w:r>
              <w:rPr>
                <w:rFonts w:ascii="Verdana" w:hAnsi="Verdana" w:cs="Verdana"/>
                <w:b/>
                <w:bCs/>
                <w:sz w:val="20"/>
              </w:rPr>
              <w:t>Komputer AiO –  1 szt.</w:t>
            </w:r>
          </w:p>
        </w:tc>
      </w:tr>
      <w:tr w:rsidR="00DF4FC1" w14:paraId="553404D6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13ABD8C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5867CBA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 komputera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BAF62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Komputer typu AiO (monitor i komputer w jednej obudowie). W ofercie wymagane jest podanie modelu, symbolu oraz producenta.</w:t>
            </w:r>
          </w:p>
        </w:tc>
      </w:tr>
      <w:tr w:rsidR="00DF4FC1" w14:paraId="5E07FCCB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7AA7576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71690309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Zastosowanie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661EF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 xml:space="preserve">Komputer będzie wykorzystywany do 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aplikacji biurowych,</w:t>
            </w:r>
            <w:r>
              <w:rPr>
                <w:rFonts w:ascii="Verdana" w:hAnsi="Verdana" w:cs="Verdana"/>
                <w:sz w:val="20"/>
                <w:szCs w:val="20"/>
              </w:rPr>
              <w:t xml:space="preserve"> korzystania z zasobów Internetu oraz aplikacji Internetowych.</w:t>
            </w:r>
          </w:p>
        </w:tc>
      </w:tr>
      <w:tr w:rsidR="00DF4FC1" w14:paraId="45F8F809" w14:textId="77777777" w:rsidTr="007B3305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7379D1F5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3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3789885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 procesora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FEB2C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Procesor wielordzeniowy, osiągający w zestawieniach publikowanych na stronie http://www.cpubenchmark.net wyniki nie niższe niż:</w:t>
            </w:r>
          </w:p>
          <w:p w14:paraId="1A6DF46B" w14:textId="01280088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  <w:lang w:val="en-US"/>
              </w:rPr>
            </w:pPr>
            <w:r>
              <w:rPr>
                <w:rFonts w:ascii="Verdana" w:eastAsia="Verdana" w:hAnsi="Verdana" w:cs="Verdana"/>
                <w:sz w:val="20"/>
                <w:lang w:val="en-US"/>
              </w:rPr>
              <w:t>Avarage CPU Mark – 1</w:t>
            </w:r>
            <w:r w:rsidR="00503E00">
              <w:rPr>
                <w:rFonts w:ascii="Verdana" w:eastAsia="Verdana" w:hAnsi="Verdana" w:cs="Verdana"/>
                <w:sz w:val="20"/>
                <w:lang w:val="en-US"/>
              </w:rPr>
              <w:t>6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 xml:space="preserve"> </w:t>
            </w:r>
            <w:r w:rsidR="00503E00">
              <w:rPr>
                <w:rFonts w:ascii="Verdana" w:eastAsia="Verdana" w:hAnsi="Verdana" w:cs="Verdana"/>
                <w:sz w:val="20"/>
                <w:lang w:val="en-US"/>
              </w:rPr>
              <w:t>7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>00 pkt.</w:t>
            </w:r>
          </w:p>
          <w:p w14:paraId="074662E6" w14:textId="4E1A08BB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  <w:lang w:val="en-US"/>
              </w:rPr>
            </w:pPr>
            <w:r>
              <w:rPr>
                <w:rFonts w:ascii="Verdana" w:eastAsia="Verdana" w:hAnsi="Verdana" w:cs="Verdana"/>
                <w:sz w:val="20"/>
                <w:lang w:val="en-US"/>
              </w:rPr>
              <w:t xml:space="preserve">Single Thread Rating – 3 </w:t>
            </w:r>
            <w:r w:rsidR="00503E00">
              <w:rPr>
                <w:rFonts w:ascii="Verdana" w:eastAsia="Verdana" w:hAnsi="Verdana" w:cs="Verdana"/>
                <w:sz w:val="20"/>
                <w:lang w:val="en-US"/>
              </w:rPr>
              <w:t>2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>00 pkt</w:t>
            </w:r>
          </w:p>
          <w:p w14:paraId="324CC39C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Testy powinny zostać przeprowadzone przy standardowej częstotliwości taktowania podzespołów, zgodnej ze specyfikacją i dokumentacją ich producentów. Wyniki testów muszą zostać poświadczone wydrukiem ze strony internetowej, wydruki muszą być wykonane nie wcześniej niż  w dniu ogłoszenia zapytania ofertowego.</w:t>
            </w:r>
          </w:p>
        </w:tc>
      </w:tr>
      <w:tr w:rsidR="00DF4FC1" w14:paraId="62FC260F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B504C3B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28960E7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Pamięć operacyjna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7664A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Minimum 16 GB, rodzaj pamięci DDR5.</w:t>
            </w:r>
          </w:p>
        </w:tc>
      </w:tr>
      <w:tr w:rsidR="00DF4FC1" w14:paraId="770B1F32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E4CECFB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682C49B9" w14:textId="77777777" w:rsidR="00DF4FC1" w:rsidRDefault="00DF4FC1" w:rsidP="00EE2394">
            <w:pPr>
              <w:widowControl w:val="0"/>
              <w:suppressAutoHyphens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Pojemność dysków twardych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537D2" w14:textId="77777777" w:rsidR="00DF4FC1" w:rsidRDefault="00DF4FC1" w:rsidP="00EE2394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Dysk SSD o pojemności minimum 512 GB</w:t>
            </w:r>
          </w:p>
        </w:tc>
      </w:tr>
      <w:tr w:rsidR="00DF4FC1" w14:paraId="38594DCD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00B8ABF1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6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7A8E9E2" w14:textId="77777777" w:rsidR="00DF4FC1" w:rsidRDefault="00DF4FC1" w:rsidP="00EE2394">
            <w:pPr>
              <w:pStyle w:val="NormalnyWeb1"/>
              <w:widowControl w:val="0"/>
              <w:tabs>
                <w:tab w:val="left" w:pos="207"/>
              </w:tabs>
              <w:snapToGrid w:val="0"/>
              <w:spacing w:before="0" w:after="0" w:line="165" w:lineRule="atLeast"/>
              <w:rPr>
                <w:rFonts w:ascii="Verdana" w:hAnsi="Verdana" w:cs="Verdana"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color w:val="000000"/>
                <w:sz w:val="20"/>
                <w:szCs w:val="20"/>
              </w:rPr>
              <w:t>Interfejs dysku twardego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158D2" w14:textId="77777777" w:rsidR="00DF4FC1" w:rsidRDefault="00DF4FC1" w:rsidP="00EE2394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PCIe M.2 dysk systemowy</w:t>
            </w:r>
          </w:p>
        </w:tc>
      </w:tr>
      <w:tr w:rsidR="00DF4FC1" w14:paraId="3F7653B8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550A7F52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7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EC3626E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Karta graficzna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3D02D" w14:textId="77777777" w:rsidR="00DF4FC1" w:rsidRDefault="00DF4FC1" w:rsidP="00EE2394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Zintegrowana z procesorem, współdzielona pamięć, ze sprzętowym wsparciem dla min. DirectX 12, Open GL 4.5</w:t>
            </w:r>
          </w:p>
        </w:tc>
      </w:tr>
      <w:tr w:rsidR="00DF4FC1" w14:paraId="22FF3746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9769FF9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8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16E3DD0A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Audio / Video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38A58" w14:textId="77777777" w:rsidR="00DF4FC1" w:rsidRDefault="00DF4FC1" w:rsidP="00EE2394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Karta dźwiękowa zintegrowana, zgodna z High Definition, wbudowane głośniki stereo, mikrofon oraz kamera internetowa</w:t>
            </w:r>
          </w:p>
        </w:tc>
      </w:tr>
      <w:tr w:rsidR="00DF4FC1" w14:paraId="1CC81327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3F84216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9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60C0EAC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Ekran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BBDAB" w14:textId="372496F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Przekątna min. 23,8’’. Ekran matowy, LED, IPS</w:t>
            </w:r>
          </w:p>
        </w:tc>
      </w:tr>
      <w:tr w:rsidR="00DF4FC1" w14:paraId="5779F1AD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2938454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10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0485718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Komunikacja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1FF9F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Wi-Fi 6 (802.11 a/b/g/n/ac/ax)</w:t>
            </w:r>
          </w:p>
          <w:p w14:paraId="18F850AE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LAN 10/100/1000 Mbps</w:t>
            </w:r>
          </w:p>
          <w:p w14:paraId="093BD57E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Bluetooth</w:t>
            </w:r>
          </w:p>
        </w:tc>
      </w:tr>
      <w:tr w:rsidR="00DF4FC1" w14:paraId="70A6C770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C396ECF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lastRenderedPageBreak/>
              <w:t>11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25CE9CB" w14:textId="77777777" w:rsidR="00DF4FC1" w:rsidRDefault="00DF4FC1" w:rsidP="00EE2394">
            <w:pPr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Wymagania dodatkowe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1EE7C" w14:textId="77777777" w:rsidR="00DF4FC1" w:rsidRDefault="00DF4FC1" w:rsidP="00EE2394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2 gniazda pamięci RAM, USB Type-C, 3x USB 2.0 lub USB 3.2, 1x Gigabit Ethernet, złącze cyfrowe HDMI, audio (combo lub osobno mikrofon i głośniki).</w:t>
            </w:r>
          </w:p>
        </w:tc>
      </w:tr>
      <w:tr w:rsidR="00DF4FC1" w14:paraId="2C43FE10" w14:textId="77777777" w:rsidTr="00212F7D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493DFCF6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12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6A1E56AF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System operacyjny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0784E" w14:textId="77777777" w:rsidR="00DF4FC1" w:rsidRDefault="00DF4FC1" w:rsidP="00EE2394">
            <w:pPr>
              <w:widowControl w:val="0"/>
              <w:spacing w:line="276" w:lineRule="auto"/>
              <w:rPr>
                <w:rFonts w:ascii="Verdana" w:hAnsi="Verdana"/>
              </w:rPr>
            </w:pPr>
            <w:r>
              <w:rPr>
                <w:rStyle w:val="Domylnaczcionkaakapitu1"/>
                <w:rFonts w:ascii="Verdana" w:hAnsi="Verdana"/>
                <w:sz w:val="20"/>
                <w:szCs w:val="20"/>
              </w:rPr>
              <w:t xml:space="preserve">Licencja dla Windows Home 11 PL, preinstalowany na dysku twardym wraz z nośnikiem pozwalającym na ponowną instalację systemu niewymagającą wpisywania klucza rejestracyjnego lub rejestracji poprzez Internet czy telefon lub oprogramowanie równoważne. Dopuszcza się licencję elektroniczną z kluczem licencyjnym zapisanym w BIOS. </w:t>
            </w:r>
            <w:r>
              <w:rPr>
                <w:rStyle w:val="Domylnaczcionkaakapitu1"/>
                <w:rFonts w:ascii="Verdana" w:eastAsia="Andale Sans UI" w:hAnsi="Verdana"/>
                <w:bCs/>
                <w:sz w:val="20"/>
                <w:szCs w:val="20"/>
              </w:rPr>
              <w:t>Zamawiający nie dopuszcza w systemie możliwości instalacji dodatkowych narzędzi emulujących lub wirtualizujących. System operacyjny zainstalowany na dysku, aktywowany,  w najnowszej dostępnej wersji.</w:t>
            </w:r>
          </w:p>
        </w:tc>
      </w:tr>
      <w:tr w:rsidR="00DF4FC1" w14:paraId="3894ABD6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776685B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13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248E3BE9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Urządzenia peryferyjne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D0CBE" w14:textId="77777777" w:rsidR="00DF4FC1" w:rsidRDefault="00DF4FC1" w:rsidP="00EE2394">
            <w:pPr>
              <w:widowControl w:val="0"/>
              <w:spacing w:line="276" w:lineRule="auto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Mysz laserowa, interfejs USB, 2 przyciski i rolka przewijania.</w:t>
            </w:r>
          </w:p>
          <w:p w14:paraId="46FED095" w14:textId="77777777" w:rsidR="00DF4FC1" w:rsidRDefault="00DF4FC1" w:rsidP="00EE2394">
            <w:pPr>
              <w:widowControl w:val="0"/>
              <w:spacing w:line="276" w:lineRule="auto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Klawiatura USB, układ QWERTY z wydzielonym blokiem numerycznym, dopuszczalna wersja bezprzewodowa zintegrowana na jednym odbiorniku z myszką.</w:t>
            </w:r>
          </w:p>
        </w:tc>
      </w:tr>
      <w:tr w:rsidR="00DF4FC1" w14:paraId="612696DE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A910410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6855B30D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Zasilacz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2E060" w14:textId="2269F5B9" w:rsidR="00DF4FC1" w:rsidRDefault="00DF4FC1" w:rsidP="00EE2394">
            <w:pPr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Max. 1</w:t>
            </w:r>
            <w:r w:rsidR="00CD5DC0">
              <w:rPr>
                <w:rFonts w:ascii="Verdana" w:eastAsia="Verdana" w:hAnsi="Verdana" w:cs="Verdana"/>
                <w:color w:val="000000"/>
                <w:sz w:val="20"/>
              </w:rPr>
              <w:t>5</w:t>
            </w:r>
            <w:r>
              <w:rPr>
                <w:rFonts w:ascii="Verdana" w:eastAsia="Verdana" w:hAnsi="Verdana" w:cs="Verdana"/>
                <w:color w:val="000000"/>
                <w:sz w:val="20"/>
              </w:rPr>
              <w:t>0 W</w:t>
            </w:r>
          </w:p>
        </w:tc>
      </w:tr>
      <w:tr w:rsidR="00DF4FC1" w14:paraId="0F464252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076B43E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4ED7017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1D35C" w14:textId="77777777" w:rsidR="00DF4FC1" w:rsidRDefault="00DF4FC1" w:rsidP="00EE2394">
            <w:pPr>
              <w:widowControl w:val="0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 xml:space="preserve">Okres gwarancji min. 24 miesiące, liczony  od  daty  dostawy  w  miejscu  instalacji.  </w:t>
            </w:r>
            <w:r w:rsidRPr="002B09C6">
              <w:rPr>
                <w:rFonts w:ascii="Verdana" w:eastAsia="Verdana" w:hAnsi="Verdana" w:cs="Verdana"/>
                <w:sz w:val="20"/>
              </w:rPr>
              <w:t xml:space="preserve">Gwarancja door to door. Warunki gwarancji zostały określone we wzorze umowy stanowiącym </w:t>
            </w:r>
            <w:r w:rsidRPr="002B09C6">
              <w:rPr>
                <w:rFonts w:ascii="Verdana" w:hAnsi="Verdana" w:cs="Verdana"/>
                <w:sz w:val="20"/>
              </w:rPr>
              <w:t>załącznik do specyfikacji.</w:t>
            </w:r>
          </w:p>
        </w:tc>
      </w:tr>
    </w:tbl>
    <w:p w14:paraId="156B0BB9" w14:textId="77777777" w:rsidR="00DF4FC1" w:rsidRDefault="00DF4FC1" w:rsidP="00DF4FC1"/>
    <w:p w14:paraId="46AD7A12" w14:textId="77777777" w:rsidR="00DF4FC1" w:rsidRDefault="00DF4FC1" w:rsidP="00DF4FC1"/>
    <w:tbl>
      <w:tblPr>
        <w:tblW w:w="986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2527"/>
        <w:gridCol w:w="6770"/>
      </w:tblGrid>
      <w:tr w:rsidR="00DF4FC1" w14:paraId="483E286A" w14:textId="77777777" w:rsidTr="00EE2394">
        <w:trPr>
          <w:trHeight w:val="285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30D16B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L.p.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DEB748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A34F4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Opis minimalnych wymagań</w:t>
            </w:r>
          </w:p>
        </w:tc>
      </w:tr>
      <w:tr w:rsidR="00DF4FC1" w14:paraId="2FBBD9FE" w14:textId="77777777" w:rsidTr="00EE2394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1580E" w14:textId="77777777" w:rsidR="00DF4FC1" w:rsidRDefault="00DF4FC1" w:rsidP="00DF4FC1">
            <w:pPr>
              <w:widowControl w:val="0"/>
              <w:numPr>
                <w:ilvl w:val="0"/>
                <w:numId w:val="7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/>
              </w:rPr>
            </w:pPr>
            <w:r w:rsidRPr="00935535">
              <w:rPr>
                <w:rFonts w:ascii="Verdana" w:hAnsi="Verdana" w:cs="Verdana"/>
                <w:b/>
                <w:bCs/>
                <w:sz w:val="20"/>
              </w:rPr>
              <w:t>Rozdzielacz USB</w:t>
            </w:r>
            <w:r>
              <w:rPr>
                <w:rFonts w:ascii="Verdana" w:hAnsi="Verdana" w:cs="Verdana"/>
                <w:b/>
                <w:bCs/>
                <w:sz w:val="20"/>
              </w:rPr>
              <w:t>–  1 szt.</w:t>
            </w:r>
          </w:p>
        </w:tc>
      </w:tr>
      <w:tr w:rsidR="00DF4FC1" w14:paraId="666653CB" w14:textId="77777777" w:rsidTr="007B3305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54A6B4FF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1A7A7EAB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Rodzaj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A2C67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HUB</w:t>
            </w:r>
          </w:p>
        </w:tc>
      </w:tr>
      <w:tr w:rsidR="00DF4FC1" w14:paraId="5ED67D09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EA96D8E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4DCE67C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Port wejścia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2ED4C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USB typ C</w:t>
            </w:r>
          </w:p>
        </w:tc>
      </w:tr>
      <w:tr w:rsidR="00DF4FC1" w14:paraId="6F8A6A9D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6587A8D8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206559DC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Liczba portów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51C45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4</w:t>
            </w:r>
          </w:p>
        </w:tc>
      </w:tr>
      <w:tr w:rsidR="00DF4FC1" w14:paraId="1C062A9C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C290A70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3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D8238D7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Porty wyjścia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B54E4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USB 2.0 – 3 sztuki</w:t>
            </w:r>
          </w:p>
          <w:p w14:paraId="5E847EED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USB 3.2 Gen 1 – 1 sztuka</w:t>
            </w:r>
          </w:p>
        </w:tc>
      </w:tr>
      <w:tr w:rsidR="00DF4FC1" w14:paraId="3DB8157A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39D545A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5B9C495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75156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Pasywny</w:t>
            </w:r>
          </w:p>
        </w:tc>
      </w:tr>
      <w:tr w:rsidR="00DF4FC1" w14:paraId="692E772C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5A1CBCDD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1B86586F" w14:textId="77777777" w:rsidR="00DF4FC1" w:rsidRDefault="00DF4FC1" w:rsidP="00EE2394">
            <w:pPr>
              <w:widowControl w:val="0"/>
              <w:suppressAutoHyphens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Maksymalna szybkość interfejsu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B4E41" w14:textId="77777777" w:rsidR="00DF4FC1" w:rsidRDefault="00DF4FC1" w:rsidP="00EE2394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USB 2.0 - Max. 480 Mbit/s</w:t>
            </w:r>
          </w:p>
          <w:p w14:paraId="42F5C25E" w14:textId="77777777" w:rsidR="00DF4FC1" w:rsidRDefault="00DF4FC1" w:rsidP="00EE2394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USB 3.2. Gen. 1 – 5 Gb/s</w:t>
            </w:r>
          </w:p>
        </w:tc>
      </w:tr>
      <w:tr w:rsidR="00DF4FC1" w14:paraId="3091B231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69EC9D2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6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4B15A47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1193B" w14:textId="77777777" w:rsidR="00DF4FC1" w:rsidRDefault="00DF4FC1" w:rsidP="00EE2394">
            <w:pPr>
              <w:widowControl w:val="0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Okres gwarancji min. 24 miesiące, liczony  od  daty  dostawy.</w:t>
            </w:r>
          </w:p>
        </w:tc>
      </w:tr>
    </w:tbl>
    <w:p w14:paraId="606DDFC2" w14:textId="77777777" w:rsidR="00DF4FC1" w:rsidRDefault="00DF4FC1" w:rsidP="00DF4FC1"/>
    <w:p w14:paraId="3AF0E674" w14:textId="4884F37D" w:rsidR="00DF4FC1" w:rsidRPr="001035B1" w:rsidRDefault="00DF4FC1" w:rsidP="00DF4FC1">
      <w:pPr>
        <w:rPr>
          <w:rFonts w:ascii="Verdana" w:hAnsi="Verdana"/>
          <w:b/>
        </w:rPr>
      </w:pPr>
      <w:r w:rsidRPr="001035B1">
        <w:rPr>
          <w:rFonts w:ascii="Verdana" w:hAnsi="Verdana"/>
          <w:b/>
        </w:rPr>
        <w:t>Część nr  5 - Zakup i dostawa sprzętu komputerowego dla Filii nr 3 w ramach BO nr 462</w:t>
      </w:r>
    </w:p>
    <w:p w14:paraId="46C5C6FC" w14:textId="77777777" w:rsidR="00DF4FC1" w:rsidRDefault="00DF4FC1" w:rsidP="00DF4FC1"/>
    <w:tbl>
      <w:tblPr>
        <w:tblW w:w="986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2527"/>
        <w:gridCol w:w="6770"/>
      </w:tblGrid>
      <w:tr w:rsidR="00DF4FC1" w14:paraId="37D08ADB" w14:textId="77777777" w:rsidTr="00EE2394">
        <w:trPr>
          <w:trHeight w:val="285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6F7908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L.p.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82E652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ABD64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Opis minimalnych wymagań</w:t>
            </w:r>
          </w:p>
        </w:tc>
      </w:tr>
      <w:tr w:rsidR="00DF4FC1" w14:paraId="016B8B74" w14:textId="77777777" w:rsidTr="00EE2394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BD231" w14:textId="77777777" w:rsidR="00DF4FC1" w:rsidRDefault="00DF4FC1" w:rsidP="00DF4FC1">
            <w:pPr>
              <w:widowControl w:val="0"/>
              <w:numPr>
                <w:ilvl w:val="0"/>
                <w:numId w:val="8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/>
                <w:bCs/>
                <w:sz w:val="20"/>
              </w:rPr>
            </w:pPr>
            <w:r>
              <w:rPr>
                <w:rFonts w:ascii="Verdana" w:hAnsi="Verdana" w:cs="Verdana"/>
                <w:b/>
                <w:bCs/>
                <w:sz w:val="20"/>
              </w:rPr>
              <w:t>Komputer AiO –  1 szt.</w:t>
            </w:r>
          </w:p>
        </w:tc>
      </w:tr>
      <w:tr w:rsidR="00DF4FC1" w14:paraId="269DFA99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5D198F7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24E5FB93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 komputera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0EC17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Komputer typu AiO (monitor i komputer w jednej obudowie). W ofercie wymagane jest podanie modelu, symbolu oraz producenta.</w:t>
            </w:r>
          </w:p>
        </w:tc>
      </w:tr>
      <w:tr w:rsidR="00DF4FC1" w14:paraId="58DC6C15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5A37F50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C57D2FA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Zastosowanie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597C7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 xml:space="preserve">Komputer będzie wykorzystywany do 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aplikacji biurowych,</w:t>
            </w:r>
            <w:r>
              <w:rPr>
                <w:rFonts w:ascii="Verdana" w:hAnsi="Verdana" w:cs="Verdana"/>
                <w:sz w:val="20"/>
                <w:szCs w:val="20"/>
              </w:rPr>
              <w:t xml:space="preserve"> korzystania z zasobów Internetu oraz aplikacji Internetowych.</w:t>
            </w:r>
          </w:p>
        </w:tc>
      </w:tr>
      <w:tr w:rsidR="00DF4FC1" w14:paraId="5B9FE7F4" w14:textId="77777777" w:rsidTr="007B3305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1B2B43B6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3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65D16E0A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 procesora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75611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Procesor wielordzeniowy, osiągający w zestawieniach publikowanych na stronie http://www.cpubenchmark.net wyniki nie niższe niż:</w:t>
            </w:r>
          </w:p>
          <w:p w14:paraId="332D9B40" w14:textId="42CD5630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  <w:lang w:val="en-US"/>
              </w:rPr>
            </w:pPr>
            <w:r>
              <w:rPr>
                <w:rFonts w:ascii="Verdana" w:eastAsia="Verdana" w:hAnsi="Verdana" w:cs="Verdana"/>
                <w:sz w:val="20"/>
                <w:lang w:val="en-US"/>
              </w:rPr>
              <w:t>Avarage CPU Mark – 1</w:t>
            </w:r>
            <w:r w:rsidR="00503E00">
              <w:rPr>
                <w:rFonts w:ascii="Verdana" w:eastAsia="Verdana" w:hAnsi="Verdana" w:cs="Verdana"/>
                <w:sz w:val="20"/>
                <w:lang w:val="en-US"/>
              </w:rPr>
              <w:t>6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 xml:space="preserve"> </w:t>
            </w:r>
            <w:r w:rsidR="00503E00">
              <w:rPr>
                <w:rFonts w:ascii="Verdana" w:eastAsia="Verdana" w:hAnsi="Verdana" w:cs="Verdana"/>
                <w:sz w:val="20"/>
                <w:lang w:val="en-US"/>
              </w:rPr>
              <w:t>7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>00 pkt.</w:t>
            </w:r>
          </w:p>
          <w:p w14:paraId="77A9AE41" w14:textId="224A685C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  <w:lang w:val="en-US"/>
              </w:rPr>
            </w:pPr>
            <w:r>
              <w:rPr>
                <w:rFonts w:ascii="Verdana" w:eastAsia="Verdana" w:hAnsi="Verdana" w:cs="Verdana"/>
                <w:sz w:val="20"/>
                <w:lang w:val="en-US"/>
              </w:rPr>
              <w:t xml:space="preserve">Single Thread Rating – 3 </w:t>
            </w:r>
            <w:r w:rsidR="00503E00">
              <w:rPr>
                <w:rFonts w:ascii="Verdana" w:eastAsia="Verdana" w:hAnsi="Verdana" w:cs="Verdana"/>
                <w:sz w:val="20"/>
                <w:lang w:val="en-US"/>
              </w:rPr>
              <w:t>2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>00 pkt</w:t>
            </w:r>
          </w:p>
          <w:p w14:paraId="438EE2CF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Testy powinny zostać przeprowadzone przy standardowej częstotliwości taktowania podzespołów, zgodnej ze specyfikacją i dokumentacją ich producentów. Wyniki testów muszą zostać poświadczone wydrukiem ze strony internetowej, wydruki muszą być wykonane nie wcześniej niż  w dniu ogłoszenia zapytania ofertowego.</w:t>
            </w:r>
          </w:p>
        </w:tc>
      </w:tr>
      <w:tr w:rsidR="00DF4FC1" w14:paraId="7A21D5BA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09263CB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2B0B28A8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Pamięć operacyjna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37A90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Minimum 16 GB, rodzaj pamięci DDR5.</w:t>
            </w:r>
          </w:p>
        </w:tc>
      </w:tr>
      <w:tr w:rsidR="00DF4FC1" w14:paraId="7C13DD75" w14:textId="77777777" w:rsidTr="00D042CD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7F114497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5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54815728" w14:textId="77777777" w:rsidR="00DF4FC1" w:rsidRDefault="00DF4FC1" w:rsidP="00EE2394">
            <w:pPr>
              <w:widowControl w:val="0"/>
              <w:suppressAutoHyphens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Pojemność dysków twardych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96E94" w14:textId="77777777" w:rsidR="00DF4FC1" w:rsidRDefault="00DF4FC1" w:rsidP="00EE2394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Dysk SSD o pojemności minimum 512 GB</w:t>
            </w:r>
          </w:p>
        </w:tc>
      </w:tr>
      <w:tr w:rsidR="00DF4FC1" w14:paraId="29A8EB25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123CC77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6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7567B317" w14:textId="77777777" w:rsidR="00DF4FC1" w:rsidRDefault="00DF4FC1" w:rsidP="00EE2394">
            <w:pPr>
              <w:pStyle w:val="NormalnyWeb1"/>
              <w:widowControl w:val="0"/>
              <w:tabs>
                <w:tab w:val="left" w:pos="207"/>
              </w:tabs>
              <w:snapToGrid w:val="0"/>
              <w:spacing w:before="0" w:after="0" w:line="165" w:lineRule="atLeast"/>
              <w:rPr>
                <w:rFonts w:ascii="Verdana" w:hAnsi="Verdana" w:cs="Verdana"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color w:val="000000"/>
                <w:sz w:val="20"/>
                <w:szCs w:val="20"/>
              </w:rPr>
              <w:t>Interfejs dysku twardego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E6C99" w14:textId="77777777" w:rsidR="00DF4FC1" w:rsidRDefault="00DF4FC1" w:rsidP="00EE2394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PCIe M.2 dysk systemowy</w:t>
            </w:r>
          </w:p>
        </w:tc>
      </w:tr>
      <w:tr w:rsidR="00DF4FC1" w14:paraId="039FFA52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5051C1CF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7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6B84F418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Karta graficzna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52B03" w14:textId="77777777" w:rsidR="00DF4FC1" w:rsidRDefault="00DF4FC1" w:rsidP="00EE2394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 xml:space="preserve">Zintegrowana z procesorem, współdzielona pamięć, ze sprzętowym wsparciem </w:t>
            </w: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lastRenderedPageBreak/>
              <w:t>dla min. DirectX 12, Open GL 4.5</w:t>
            </w:r>
          </w:p>
        </w:tc>
      </w:tr>
      <w:tr w:rsidR="00DF4FC1" w14:paraId="2B3234DA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B52C24E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lastRenderedPageBreak/>
              <w:t>8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20F4EBC0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Audio / Video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4EE2D" w14:textId="77777777" w:rsidR="00DF4FC1" w:rsidRDefault="00DF4FC1" w:rsidP="00EE2394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Karta dźwiękowa zintegrowana, zgodna z High Definition, wbudowane głośniki stereo, mikrofon oraz kamera internetowa</w:t>
            </w:r>
          </w:p>
        </w:tc>
      </w:tr>
      <w:tr w:rsidR="00DF4FC1" w14:paraId="45659E7E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0225674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9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05B7005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Ekran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5150E" w14:textId="773B80CA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Przekątna min. 23,8’’. Ekran matowy, LED, IPS</w:t>
            </w:r>
          </w:p>
        </w:tc>
      </w:tr>
      <w:tr w:rsidR="00DF4FC1" w14:paraId="48300E48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667E18EB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10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E8EE4B6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Komunikacja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8DED4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Wi-Fi 6 (802.11 a/b/g/n/ac/ax)</w:t>
            </w:r>
          </w:p>
          <w:p w14:paraId="72B93425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LAN 10/100/1000 Mbps</w:t>
            </w:r>
          </w:p>
          <w:p w14:paraId="46125412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Bluetooth</w:t>
            </w:r>
          </w:p>
        </w:tc>
      </w:tr>
      <w:tr w:rsidR="00DF4FC1" w14:paraId="0134066F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6A0AE87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D547119" w14:textId="77777777" w:rsidR="00DF4FC1" w:rsidRDefault="00DF4FC1" w:rsidP="00EE2394">
            <w:pPr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Wymagania dodatkowe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38FE4" w14:textId="77777777" w:rsidR="00DF4FC1" w:rsidRDefault="00DF4FC1" w:rsidP="00EE2394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2 gniazda pamięci RAM, USB Type-C, 3x USB 2.0 lub USB 3.2, 1x Gigabit Ethernet, złącze cyfrowe HDMI, audio (combo lub osobno mikrofon i głośniki).</w:t>
            </w:r>
          </w:p>
        </w:tc>
      </w:tr>
      <w:tr w:rsidR="00DF4FC1" w14:paraId="72C4D635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3E77351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213FBD99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System operacyjny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96D5A" w14:textId="77777777" w:rsidR="00DF4FC1" w:rsidRDefault="00DF4FC1" w:rsidP="00EE2394">
            <w:pPr>
              <w:widowControl w:val="0"/>
              <w:spacing w:line="276" w:lineRule="auto"/>
              <w:rPr>
                <w:rFonts w:ascii="Verdana" w:hAnsi="Verdana"/>
              </w:rPr>
            </w:pPr>
            <w:r>
              <w:rPr>
                <w:rStyle w:val="Domylnaczcionkaakapitu1"/>
                <w:rFonts w:ascii="Verdana" w:hAnsi="Verdana"/>
                <w:sz w:val="20"/>
                <w:szCs w:val="20"/>
              </w:rPr>
              <w:t xml:space="preserve">Licencja dla Windows Home 11 PL, preinstalowany na dysku twardym wraz z nośnikiem pozwalającym na ponowną instalację systemu niewymagającą wpisywania klucza rejestracyjnego lub rejestracji poprzez Internet czy telefon lub oprogramowanie równoważne. Dopuszcza się licencję elektroniczną z kluczem licencyjnym zapisanym w BIOS. </w:t>
            </w:r>
            <w:r>
              <w:rPr>
                <w:rStyle w:val="Domylnaczcionkaakapitu1"/>
                <w:rFonts w:ascii="Verdana" w:eastAsia="Andale Sans UI" w:hAnsi="Verdana"/>
                <w:bCs/>
                <w:sz w:val="20"/>
                <w:szCs w:val="20"/>
              </w:rPr>
              <w:t>Zamawiający nie dopuszcza w systemie możliwości instalacji dodatkowych narzędzi emulujących lub wirtualizujących. System operacyjny zainstalowany na dysku, aktywowany,  w najnowszej dostępnej wersji.</w:t>
            </w:r>
          </w:p>
        </w:tc>
      </w:tr>
      <w:tr w:rsidR="00DF4FC1" w14:paraId="3EAFFC89" w14:textId="77777777" w:rsidTr="00E93740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045A9828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13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28BF566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Urządzenia peryferyjne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20CBD" w14:textId="77777777" w:rsidR="00DF4FC1" w:rsidRDefault="00DF4FC1" w:rsidP="00EE2394">
            <w:pPr>
              <w:widowControl w:val="0"/>
              <w:spacing w:line="276" w:lineRule="auto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Mysz laserowa, interfejs USB, 2 przyciski i rolka przewijania.</w:t>
            </w:r>
          </w:p>
          <w:p w14:paraId="5CBFA1D3" w14:textId="77777777" w:rsidR="00DF4FC1" w:rsidRDefault="00DF4FC1" w:rsidP="00EE2394">
            <w:pPr>
              <w:widowControl w:val="0"/>
              <w:spacing w:line="276" w:lineRule="auto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Klawiatura USB, układ QWERTY z wydzielonym blokiem numerycznym, dopuszczalna wersja bezprzewodowa zintegrowana na jednym odbiorniku z myszką.</w:t>
            </w:r>
          </w:p>
        </w:tc>
      </w:tr>
      <w:tr w:rsidR="00DF4FC1" w14:paraId="47908CC1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0077E84B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13173487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Zasilacz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6EA1E" w14:textId="06745BC5" w:rsidR="00DF4FC1" w:rsidRDefault="00DF4FC1" w:rsidP="00EE2394">
            <w:pPr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Max. 1</w:t>
            </w:r>
            <w:r w:rsidR="00CD5DC0">
              <w:rPr>
                <w:rFonts w:ascii="Verdana" w:eastAsia="Verdana" w:hAnsi="Verdana" w:cs="Verdana"/>
                <w:color w:val="000000"/>
                <w:sz w:val="20"/>
              </w:rPr>
              <w:t>5</w:t>
            </w:r>
            <w:r>
              <w:rPr>
                <w:rFonts w:ascii="Verdana" w:eastAsia="Verdana" w:hAnsi="Verdana" w:cs="Verdana"/>
                <w:color w:val="000000"/>
                <w:sz w:val="20"/>
              </w:rPr>
              <w:t>0 W</w:t>
            </w:r>
          </w:p>
        </w:tc>
      </w:tr>
      <w:tr w:rsidR="00DF4FC1" w14:paraId="1D24751C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0F74901F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5C9BE19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E677A" w14:textId="77777777" w:rsidR="00DF4FC1" w:rsidRDefault="00DF4FC1" w:rsidP="00EE2394">
            <w:pPr>
              <w:widowControl w:val="0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 xml:space="preserve">Okres gwarancji min. 24 miesiące, liczony  od  daty  dostawy  w  miejscu  instalacji.  </w:t>
            </w:r>
            <w:r w:rsidRPr="001035B1">
              <w:rPr>
                <w:rFonts w:ascii="Verdana" w:eastAsia="Verdana" w:hAnsi="Verdana" w:cs="Verdana"/>
                <w:sz w:val="20"/>
              </w:rPr>
              <w:t xml:space="preserve">Gwarancja door to door. Warunki gwarancji zostały określone we wzorze umowy stanowiącym </w:t>
            </w:r>
            <w:r w:rsidRPr="001035B1">
              <w:rPr>
                <w:rFonts w:ascii="Verdana" w:hAnsi="Verdana" w:cs="Verdana"/>
                <w:sz w:val="20"/>
              </w:rPr>
              <w:t>załącznik do specyfikacji.</w:t>
            </w:r>
          </w:p>
        </w:tc>
      </w:tr>
    </w:tbl>
    <w:p w14:paraId="1AAD7915" w14:textId="77777777" w:rsidR="00DF4FC1" w:rsidRDefault="00DF4FC1" w:rsidP="00DF4FC1"/>
    <w:p w14:paraId="0C0AE02A" w14:textId="77777777" w:rsidR="00DF4FC1" w:rsidRDefault="00DF4FC1" w:rsidP="00DF4FC1"/>
    <w:tbl>
      <w:tblPr>
        <w:tblW w:w="986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"/>
        <w:gridCol w:w="2520"/>
        <w:gridCol w:w="6770"/>
      </w:tblGrid>
      <w:tr w:rsidR="00DF4FC1" w14:paraId="645E2FAB" w14:textId="77777777" w:rsidTr="00EE2394">
        <w:trPr>
          <w:trHeight w:val="285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467451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L.p.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E8FEB9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0DAFF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Opis minimalnych wymagań</w:t>
            </w:r>
          </w:p>
        </w:tc>
      </w:tr>
      <w:tr w:rsidR="00DF4FC1" w14:paraId="16E6FE1C" w14:textId="77777777" w:rsidTr="00EE2394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79475" w14:textId="77777777" w:rsidR="00DF4FC1" w:rsidRDefault="00DF4FC1" w:rsidP="00DF4FC1">
            <w:pPr>
              <w:widowControl w:val="0"/>
              <w:numPr>
                <w:ilvl w:val="0"/>
                <w:numId w:val="9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Filtr prywatyzujący –  1 szt.</w:t>
            </w:r>
          </w:p>
        </w:tc>
      </w:tr>
      <w:tr w:rsidR="00DF4FC1" w14:paraId="23143F78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36AF3517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1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7A9480AE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Przekątna ekranu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97E6F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23,8 cala</w:t>
            </w:r>
          </w:p>
        </w:tc>
      </w:tr>
      <w:tr w:rsidR="00DF4FC1" w14:paraId="461EEFB5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5AD39B96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2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03049DCA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Format filtra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60F1E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color w:val="000000"/>
                <w:sz w:val="20"/>
                <w:szCs w:val="20"/>
              </w:rPr>
              <w:t>16:9</w:t>
            </w:r>
          </w:p>
        </w:tc>
      </w:tr>
      <w:tr w:rsidR="00DF4FC1" w14:paraId="33A9AE5E" w14:textId="77777777" w:rsidTr="0053764C">
        <w:tc>
          <w:tcPr>
            <w:tcW w:w="5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BDEBC43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1AE91116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Rodzaj ekranu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13C0D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Panoramiczny</w:t>
            </w:r>
          </w:p>
        </w:tc>
      </w:tr>
      <w:tr w:rsidR="00DF4FC1" w14:paraId="73993D0A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0F931881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4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191FC3DD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Wymiary filtra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9B532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528 x 297 mm</w:t>
            </w:r>
          </w:p>
        </w:tc>
      </w:tr>
      <w:tr w:rsidR="00DF4FC1" w14:paraId="347C320B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58C7AED4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5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7F8AE124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Kolor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C1206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Przezroczysty</w:t>
            </w:r>
          </w:p>
        </w:tc>
      </w:tr>
      <w:tr w:rsidR="00DF4FC1" w14:paraId="6DA789B3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1B989CE0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5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48C6FECA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954D1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Okres gwarancji min. 24 miesiące.</w:t>
            </w:r>
          </w:p>
        </w:tc>
      </w:tr>
    </w:tbl>
    <w:p w14:paraId="24C77DC9" w14:textId="20776840" w:rsidR="00297F5A" w:rsidRDefault="00297F5A" w:rsidP="00DF4FC1"/>
    <w:p w14:paraId="5EC32175" w14:textId="77777777" w:rsidR="00DF4FC1" w:rsidRDefault="00DF4FC1" w:rsidP="00DF4FC1"/>
    <w:tbl>
      <w:tblPr>
        <w:tblW w:w="986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2527"/>
        <w:gridCol w:w="6770"/>
      </w:tblGrid>
      <w:tr w:rsidR="00DF4FC1" w14:paraId="70EDB287" w14:textId="77777777" w:rsidTr="00EE2394">
        <w:trPr>
          <w:trHeight w:val="285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E76329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L.p.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D41E0C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17978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Opis minimalnych wymagań</w:t>
            </w:r>
          </w:p>
        </w:tc>
      </w:tr>
      <w:tr w:rsidR="00DF4FC1" w14:paraId="590F7DFA" w14:textId="77777777" w:rsidTr="00EE2394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6DF40" w14:textId="77777777" w:rsidR="00DF4FC1" w:rsidRDefault="00DF4FC1" w:rsidP="00DF4FC1">
            <w:pPr>
              <w:widowControl w:val="0"/>
              <w:numPr>
                <w:ilvl w:val="0"/>
                <w:numId w:val="10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/>
              </w:rPr>
            </w:pPr>
            <w:r w:rsidRPr="00BF375E">
              <w:rPr>
                <w:rFonts w:ascii="Verdana" w:hAnsi="Verdana" w:cs="Verdana"/>
                <w:b/>
                <w:bCs/>
                <w:sz w:val="20"/>
              </w:rPr>
              <w:t>Rozdzielacz USB</w:t>
            </w:r>
            <w:r>
              <w:rPr>
                <w:rFonts w:ascii="Verdana" w:hAnsi="Verdana" w:cs="Verdana"/>
                <w:b/>
                <w:bCs/>
                <w:sz w:val="20"/>
              </w:rPr>
              <w:t>–  1 szt.</w:t>
            </w:r>
          </w:p>
        </w:tc>
      </w:tr>
      <w:tr w:rsidR="00DF4FC1" w14:paraId="2EF6632F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260D6F5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18234781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Rodzaj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AD2D1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HUB</w:t>
            </w:r>
          </w:p>
        </w:tc>
      </w:tr>
      <w:tr w:rsidR="00DF4FC1" w14:paraId="2F9BAC34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D47D1F3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74E22E2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Port wejścia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CF624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USB typ C</w:t>
            </w:r>
          </w:p>
        </w:tc>
      </w:tr>
      <w:tr w:rsidR="00DF4FC1" w14:paraId="7D8DADD4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022A1AAA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244DA215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Liczba portów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FCD8E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4</w:t>
            </w:r>
          </w:p>
        </w:tc>
      </w:tr>
      <w:tr w:rsidR="00DF4FC1" w14:paraId="7CB3F8E2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F5297C6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3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E956736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Porty wyjścia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56C1E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USB 2.0 – 3 sztuki</w:t>
            </w:r>
          </w:p>
          <w:p w14:paraId="79318B25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USB 3.2 Gen 1 – 1 sztuka</w:t>
            </w:r>
          </w:p>
        </w:tc>
      </w:tr>
      <w:tr w:rsidR="00DF4FC1" w14:paraId="50B10A40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F5FEC6A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DFD7127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ACC6B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Pasywny</w:t>
            </w:r>
          </w:p>
        </w:tc>
      </w:tr>
      <w:tr w:rsidR="00DF4FC1" w14:paraId="6F7DAB16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2E309E0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AFE9AEF" w14:textId="77777777" w:rsidR="00DF4FC1" w:rsidRDefault="00DF4FC1" w:rsidP="00EE2394">
            <w:pPr>
              <w:widowControl w:val="0"/>
              <w:suppressAutoHyphens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Maksymalna szybkość interfejsu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AA462" w14:textId="77777777" w:rsidR="00DF4FC1" w:rsidRDefault="00DF4FC1" w:rsidP="00EE2394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USB 2.0 - Max. 480 Mbit/s</w:t>
            </w:r>
          </w:p>
          <w:p w14:paraId="75D10A1B" w14:textId="77777777" w:rsidR="00DF4FC1" w:rsidRDefault="00DF4FC1" w:rsidP="00EE2394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USB 3.2. Gen. 1 – 5 Gb/s</w:t>
            </w:r>
          </w:p>
        </w:tc>
      </w:tr>
      <w:tr w:rsidR="00DF4FC1" w14:paraId="2C982EA6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3195FCE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6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F7D4292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FA19F" w14:textId="77777777" w:rsidR="00DF4FC1" w:rsidRDefault="00DF4FC1" w:rsidP="00EE2394">
            <w:pPr>
              <w:widowControl w:val="0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Okres gwarancji min. 24 miesiące, liczony  od  daty  dostawy.</w:t>
            </w:r>
          </w:p>
        </w:tc>
      </w:tr>
    </w:tbl>
    <w:p w14:paraId="7AC8A6D7" w14:textId="1FE7150D" w:rsidR="00DF4FC1" w:rsidRDefault="00DF4FC1">
      <w:pPr>
        <w:spacing w:line="360" w:lineRule="auto"/>
        <w:rPr>
          <w:rFonts w:ascii="Verdana" w:hAnsi="Verdana"/>
          <w:b/>
          <w:bCs/>
        </w:rPr>
      </w:pPr>
    </w:p>
    <w:p w14:paraId="7F1F573B" w14:textId="77777777" w:rsidR="00D042CD" w:rsidRDefault="00D042CD">
      <w:pPr>
        <w:spacing w:line="360" w:lineRule="auto"/>
        <w:rPr>
          <w:rFonts w:ascii="Verdana" w:hAnsi="Verdana"/>
          <w:b/>
          <w:bCs/>
        </w:rPr>
      </w:pPr>
    </w:p>
    <w:p w14:paraId="0F696471" w14:textId="470F93B3" w:rsidR="00DF4FC1" w:rsidRPr="00E116EB" w:rsidRDefault="00DF4FC1" w:rsidP="00DF4FC1">
      <w:pPr>
        <w:rPr>
          <w:rFonts w:ascii="Verdana" w:hAnsi="Verdana"/>
          <w:b/>
        </w:rPr>
      </w:pPr>
      <w:r w:rsidRPr="00E116EB">
        <w:rPr>
          <w:rFonts w:ascii="Verdana" w:hAnsi="Verdana"/>
          <w:b/>
        </w:rPr>
        <w:t>Część nr 6 - Zakup i dostawa sprzętu komputerowego dla Filii nr 5 w ramach BO nr 248</w:t>
      </w:r>
    </w:p>
    <w:p w14:paraId="593EFA92" w14:textId="77777777" w:rsidR="00DF4FC1" w:rsidRDefault="00DF4FC1" w:rsidP="00DF4FC1"/>
    <w:tbl>
      <w:tblPr>
        <w:tblW w:w="986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2527"/>
        <w:gridCol w:w="6770"/>
      </w:tblGrid>
      <w:tr w:rsidR="00DF4FC1" w14:paraId="743951D6" w14:textId="77777777" w:rsidTr="00EE2394">
        <w:trPr>
          <w:trHeight w:val="285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1FA3BB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L.p.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D91DF7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F6F2F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Opis minimalnych wymagań</w:t>
            </w:r>
          </w:p>
        </w:tc>
      </w:tr>
      <w:tr w:rsidR="00DF4FC1" w14:paraId="29CD33B8" w14:textId="77777777" w:rsidTr="00EE2394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57102" w14:textId="77777777" w:rsidR="00DF4FC1" w:rsidRDefault="00DF4FC1" w:rsidP="00DF4FC1">
            <w:pPr>
              <w:widowControl w:val="0"/>
              <w:numPr>
                <w:ilvl w:val="0"/>
                <w:numId w:val="11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/>
                <w:bCs/>
                <w:sz w:val="20"/>
              </w:rPr>
            </w:pPr>
            <w:r>
              <w:rPr>
                <w:rFonts w:ascii="Verdana" w:hAnsi="Verdana" w:cs="Verdana"/>
                <w:b/>
                <w:bCs/>
                <w:sz w:val="20"/>
              </w:rPr>
              <w:t>Komputer AiO –  1 szt.</w:t>
            </w:r>
          </w:p>
        </w:tc>
      </w:tr>
      <w:tr w:rsidR="00DF4FC1" w14:paraId="307C6DD1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045D317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1BFEA81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 komputera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425D6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Komputer typu AiO (monitor i komputer w jednej obudowie). W ofercie wymagane jest podanie modelu, symbolu oraz producenta.</w:t>
            </w:r>
          </w:p>
        </w:tc>
      </w:tr>
      <w:tr w:rsidR="00DF4FC1" w14:paraId="08BD5637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08DB40F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74161B7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Zastosowanie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E8126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 xml:space="preserve">Komputer będzie wykorzystywany do 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aplikacji biurowych,</w:t>
            </w:r>
            <w:r>
              <w:rPr>
                <w:rFonts w:ascii="Verdana" w:hAnsi="Verdana" w:cs="Verdana"/>
                <w:sz w:val="20"/>
                <w:szCs w:val="20"/>
              </w:rPr>
              <w:t xml:space="preserve"> korzystania z zasobów Internetu oraz aplikacji Internetowych.</w:t>
            </w:r>
          </w:p>
        </w:tc>
      </w:tr>
      <w:tr w:rsidR="00DF4FC1" w14:paraId="233482DC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62A1336D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3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D3EC652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 procesora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B1CF1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Procesor wielordzeniowy, osiągający w zestawieniach publikowanych na stronie http://www.cpubenchmark.net wyniki nie niższe niż:</w:t>
            </w:r>
          </w:p>
          <w:p w14:paraId="78A22BA1" w14:textId="3C199615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  <w:lang w:val="en-US"/>
              </w:rPr>
            </w:pPr>
            <w:r>
              <w:rPr>
                <w:rFonts w:ascii="Verdana" w:eastAsia="Verdana" w:hAnsi="Verdana" w:cs="Verdana"/>
                <w:sz w:val="20"/>
                <w:lang w:val="en-US"/>
              </w:rPr>
              <w:t>Avarage CPU Mark – 1</w:t>
            </w:r>
            <w:r w:rsidR="00297F5A">
              <w:rPr>
                <w:rFonts w:ascii="Verdana" w:eastAsia="Verdana" w:hAnsi="Verdana" w:cs="Verdana"/>
                <w:sz w:val="20"/>
                <w:lang w:val="en-US"/>
              </w:rPr>
              <w:t>6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 xml:space="preserve"> </w:t>
            </w:r>
            <w:r w:rsidR="00297F5A">
              <w:rPr>
                <w:rFonts w:ascii="Verdana" w:eastAsia="Verdana" w:hAnsi="Verdana" w:cs="Verdana"/>
                <w:sz w:val="20"/>
                <w:lang w:val="en-US"/>
              </w:rPr>
              <w:t>7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>00 pkt.</w:t>
            </w:r>
          </w:p>
          <w:p w14:paraId="0070B6C7" w14:textId="4B0DD3C0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  <w:lang w:val="en-US"/>
              </w:rPr>
            </w:pPr>
            <w:r>
              <w:rPr>
                <w:rFonts w:ascii="Verdana" w:eastAsia="Verdana" w:hAnsi="Verdana" w:cs="Verdana"/>
                <w:sz w:val="20"/>
                <w:lang w:val="en-US"/>
              </w:rPr>
              <w:t xml:space="preserve">Single Thread Rating – 3 </w:t>
            </w:r>
            <w:r w:rsidR="00297F5A">
              <w:rPr>
                <w:rFonts w:ascii="Verdana" w:eastAsia="Verdana" w:hAnsi="Verdana" w:cs="Verdana"/>
                <w:sz w:val="20"/>
                <w:lang w:val="en-US"/>
              </w:rPr>
              <w:t>2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>00 pkt</w:t>
            </w:r>
          </w:p>
          <w:p w14:paraId="7F20AA5C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Testy powinny zostać przeprowadzone przy standardowej częstotliwości taktowania podzespołów, zgodnej ze specyfikacją i dokumentacją ich producentów. Wyniki testów muszą zostać poświadczone wydrukiem ze strony internetowej, wydruki muszą być wykonane nie wcześniej niż  w dniu ogłoszenia zapytania ofertowego.</w:t>
            </w:r>
          </w:p>
        </w:tc>
      </w:tr>
      <w:tr w:rsidR="00DF4FC1" w14:paraId="3ACD7D61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08D0578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2D179460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Pamięć operacyjna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40129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Minimum 16 GB, rodzaj pamięci DDR5.</w:t>
            </w:r>
          </w:p>
        </w:tc>
      </w:tr>
      <w:tr w:rsidR="00DF4FC1" w14:paraId="5784539A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84FB2E6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248F1865" w14:textId="77777777" w:rsidR="00DF4FC1" w:rsidRDefault="00DF4FC1" w:rsidP="00EE2394">
            <w:pPr>
              <w:widowControl w:val="0"/>
              <w:suppressAutoHyphens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Pojemność dysków twardych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79177" w14:textId="77777777" w:rsidR="00DF4FC1" w:rsidRDefault="00DF4FC1" w:rsidP="00EE2394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Dysk SSD o pojemności minimum 512 GB</w:t>
            </w:r>
          </w:p>
        </w:tc>
      </w:tr>
      <w:tr w:rsidR="00DF4FC1" w14:paraId="22AFA6B3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0A881ED4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6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2313635D" w14:textId="77777777" w:rsidR="00DF4FC1" w:rsidRDefault="00DF4FC1" w:rsidP="00EE2394">
            <w:pPr>
              <w:pStyle w:val="NormalnyWeb1"/>
              <w:widowControl w:val="0"/>
              <w:tabs>
                <w:tab w:val="left" w:pos="207"/>
              </w:tabs>
              <w:snapToGrid w:val="0"/>
              <w:spacing w:before="0" w:after="0" w:line="165" w:lineRule="atLeast"/>
              <w:rPr>
                <w:rFonts w:ascii="Verdana" w:hAnsi="Verdana" w:cs="Verdana"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color w:val="000000"/>
                <w:sz w:val="20"/>
                <w:szCs w:val="20"/>
              </w:rPr>
              <w:t>Interfejs dysku twardego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7B10A" w14:textId="77777777" w:rsidR="00DF4FC1" w:rsidRDefault="00DF4FC1" w:rsidP="00EE2394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PCIe M.2 dysk systemowy</w:t>
            </w:r>
          </w:p>
        </w:tc>
      </w:tr>
      <w:tr w:rsidR="00DF4FC1" w14:paraId="15386C98" w14:textId="77777777" w:rsidTr="0053764C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479AE13E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7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1BBFD48D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Karta graficzna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9F493" w14:textId="77777777" w:rsidR="00DF4FC1" w:rsidRDefault="00DF4FC1" w:rsidP="00EE2394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Zintegrowana z procesorem, współdzielona pamięć, ze sprzętowym wsparciem dla min. DirectX 12, Open GL 4.5</w:t>
            </w:r>
          </w:p>
        </w:tc>
      </w:tr>
      <w:tr w:rsidR="00DF4FC1" w14:paraId="43203FEA" w14:textId="77777777" w:rsidTr="004961A4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30AAB7BF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8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057DA87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Audio / Video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73319" w14:textId="77777777" w:rsidR="00DF4FC1" w:rsidRDefault="00DF4FC1" w:rsidP="00EE2394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Karta dźwiękowa zintegrowana, zgodna z High Definition, wbudowane głośniki stereo, mikrofon oraz kamera internetowa</w:t>
            </w:r>
          </w:p>
        </w:tc>
      </w:tr>
      <w:tr w:rsidR="00DF4FC1" w14:paraId="7C2D8CED" w14:textId="77777777" w:rsidTr="002B09C6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4740DB2F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9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1E25787C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Ekran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C01CB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Przekątna min. 23,8’’. Ekran matowy, LED, WVA lub IPS</w:t>
            </w:r>
          </w:p>
        </w:tc>
      </w:tr>
      <w:tr w:rsidR="00DF4FC1" w14:paraId="77D003E6" w14:textId="77777777" w:rsidTr="00D042CD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7A846B89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10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451E6852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Komunikacja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4EDE0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Wi-Fi 6 (802.11 a/b/g/n/ac/ax)</w:t>
            </w:r>
          </w:p>
          <w:p w14:paraId="7E768D47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LAN 10/100/1000 Mbps</w:t>
            </w:r>
          </w:p>
          <w:p w14:paraId="2516D401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Bluetooth</w:t>
            </w:r>
          </w:p>
        </w:tc>
      </w:tr>
      <w:tr w:rsidR="00DF4FC1" w14:paraId="65623675" w14:textId="77777777" w:rsidTr="00D042CD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02329115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68F49649" w14:textId="77777777" w:rsidR="00DF4FC1" w:rsidRDefault="00DF4FC1" w:rsidP="00EE2394">
            <w:pPr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Wymagania dodatkowe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66F8D" w14:textId="77777777" w:rsidR="00DF4FC1" w:rsidRDefault="00DF4FC1" w:rsidP="00EE2394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2 gniazda pamięci RAM, USB Type-C, 3x USB 2.0 lub USB 3.2, 1x Gigabit Ethernet, złącze cyfrowe HDMI, audio (combo lub osobno mikrofon i głośniki).</w:t>
            </w:r>
          </w:p>
        </w:tc>
      </w:tr>
      <w:tr w:rsidR="00DF4FC1" w14:paraId="15157888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03D0163A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60F15BE0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System operacyjny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E920B" w14:textId="77777777" w:rsidR="00DF4FC1" w:rsidRDefault="00DF4FC1" w:rsidP="00EE2394">
            <w:pPr>
              <w:widowControl w:val="0"/>
              <w:spacing w:line="276" w:lineRule="auto"/>
              <w:rPr>
                <w:rFonts w:ascii="Verdana" w:hAnsi="Verdana"/>
              </w:rPr>
            </w:pPr>
            <w:r>
              <w:rPr>
                <w:rStyle w:val="Domylnaczcionkaakapitu1"/>
                <w:rFonts w:ascii="Verdana" w:hAnsi="Verdana"/>
                <w:sz w:val="20"/>
                <w:szCs w:val="20"/>
              </w:rPr>
              <w:t xml:space="preserve">Licencja dla Windows Home 11 PL, preinstalowany na dysku twardym wraz z nośnikiem pozwalającym na ponowną instalację systemu niewymagającą wpisywania klucza rejestracyjnego lub rejestracji poprzez Internet czy telefon lub oprogramowanie równoważne. Dopuszcza się licencję elektroniczną z kluczem licencyjnym zapisanym w BIOS. </w:t>
            </w:r>
            <w:r>
              <w:rPr>
                <w:rStyle w:val="Domylnaczcionkaakapitu1"/>
                <w:rFonts w:ascii="Verdana" w:eastAsia="Andale Sans UI" w:hAnsi="Verdana"/>
                <w:bCs/>
                <w:sz w:val="20"/>
                <w:szCs w:val="20"/>
              </w:rPr>
              <w:t>Zamawiający nie dopuszcza w systemie możliwości instalacji dodatkowych narzędzi emulujących lub wirtualizujących. System operacyjny zainstalowany na dysku, aktywowany,  w najnowszej dostępnej wersji.</w:t>
            </w:r>
          </w:p>
        </w:tc>
      </w:tr>
      <w:tr w:rsidR="00DF4FC1" w14:paraId="41402C84" w14:textId="77777777" w:rsidTr="006E34D8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73BDA649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13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DA13727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Urządzenia peryferyjne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CCDBE17" w14:textId="77777777" w:rsidR="00DF4FC1" w:rsidRDefault="00DF4FC1" w:rsidP="00EE2394">
            <w:pPr>
              <w:widowControl w:val="0"/>
              <w:spacing w:line="276" w:lineRule="auto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Mysz laserowa, interfejs USB, 2 przyciski i rolka przewijania.</w:t>
            </w:r>
          </w:p>
          <w:p w14:paraId="3C0259EA" w14:textId="77777777" w:rsidR="00DF4FC1" w:rsidRDefault="00DF4FC1" w:rsidP="00EE2394">
            <w:pPr>
              <w:widowControl w:val="0"/>
              <w:spacing w:line="276" w:lineRule="auto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Klawiatura USB, układ QWERTY z wydzielonym blokiem numerycznym, dopuszczalna wersja bezprzewodowa zintegrowana na jednym odbiorniku z myszką.</w:t>
            </w:r>
          </w:p>
        </w:tc>
      </w:tr>
      <w:tr w:rsidR="00DF4FC1" w14:paraId="50FFB0A8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55F89ADE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D5A2B76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Zasilacz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22E86" w14:textId="1D7F277D" w:rsidR="00DF4FC1" w:rsidRDefault="00DF4FC1" w:rsidP="00EE2394">
            <w:pPr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Max. 1</w:t>
            </w:r>
            <w:r w:rsidR="00CD5DC0">
              <w:rPr>
                <w:rFonts w:ascii="Verdana" w:eastAsia="Verdana" w:hAnsi="Verdana" w:cs="Verdana"/>
                <w:color w:val="000000"/>
                <w:sz w:val="20"/>
              </w:rPr>
              <w:t>5</w:t>
            </w:r>
            <w:r>
              <w:rPr>
                <w:rFonts w:ascii="Verdana" w:eastAsia="Verdana" w:hAnsi="Verdana" w:cs="Verdana"/>
                <w:color w:val="000000"/>
                <w:sz w:val="20"/>
              </w:rPr>
              <w:t>0 W</w:t>
            </w:r>
          </w:p>
        </w:tc>
      </w:tr>
      <w:tr w:rsidR="00DF4FC1" w14:paraId="19264BEE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C28FF09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BCCEC96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D1B20" w14:textId="77777777" w:rsidR="00DF4FC1" w:rsidRDefault="00DF4FC1" w:rsidP="00EE2394">
            <w:pPr>
              <w:widowControl w:val="0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 xml:space="preserve">Okres gwarancji min. 24 miesiące, liczony  od  daty  dostawy  w  miejscu  instalacji.  </w:t>
            </w:r>
            <w:r w:rsidRPr="002B09C6">
              <w:rPr>
                <w:rFonts w:ascii="Verdana" w:eastAsia="Verdana" w:hAnsi="Verdana" w:cs="Verdana"/>
                <w:sz w:val="20"/>
              </w:rPr>
              <w:t xml:space="preserve">Gwarancja door to door. Warunki gwarancji zostały określone we wzorze umowy stanowiącym </w:t>
            </w:r>
            <w:r w:rsidRPr="002B09C6">
              <w:rPr>
                <w:rFonts w:ascii="Verdana" w:hAnsi="Verdana" w:cs="Verdana"/>
                <w:sz w:val="20"/>
              </w:rPr>
              <w:t>załącznik do specyfikacji.</w:t>
            </w:r>
          </w:p>
        </w:tc>
      </w:tr>
    </w:tbl>
    <w:p w14:paraId="6D3BB0DD" w14:textId="70626585" w:rsidR="00DF4FC1" w:rsidRDefault="00DF4FC1" w:rsidP="00D042CD">
      <w:pPr>
        <w:ind w:firstLine="709"/>
      </w:pPr>
    </w:p>
    <w:p w14:paraId="09DD9F86" w14:textId="77777777" w:rsidR="00D042CD" w:rsidRDefault="00D042CD" w:rsidP="00D042CD">
      <w:pPr>
        <w:ind w:firstLine="709"/>
      </w:pPr>
    </w:p>
    <w:p w14:paraId="25FD1276" w14:textId="77777777" w:rsidR="00DF4FC1" w:rsidRDefault="00DF4FC1" w:rsidP="00DF4FC1"/>
    <w:tbl>
      <w:tblPr>
        <w:tblW w:w="986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2527"/>
        <w:gridCol w:w="6770"/>
      </w:tblGrid>
      <w:tr w:rsidR="00DF4FC1" w14:paraId="1A33C40D" w14:textId="77777777" w:rsidTr="00EE2394">
        <w:trPr>
          <w:trHeight w:val="285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B9FC39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L.p.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0E223A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3C6F0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Opis minimalnych wymagań</w:t>
            </w:r>
          </w:p>
        </w:tc>
      </w:tr>
      <w:tr w:rsidR="00DF4FC1" w14:paraId="22246B0C" w14:textId="77777777" w:rsidTr="00EE2394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4D88D" w14:textId="77777777" w:rsidR="00DF4FC1" w:rsidRDefault="00DF4FC1" w:rsidP="00DF4FC1">
            <w:pPr>
              <w:pStyle w:val="Akapitzlist"/>
              <w:widowControl w:val="0"/>
              <w:numPr>
                <w:ilvl w:val="0"/>
                <w:numId w:val="12"/>
              </w:numPr>
              <w:tabs>
                <w:tab w:val="left" w:pos="995"/>
              </w:tabs>
              <w:snapToGrid w:val="0"/>
              <w:spacing w:after="200"/>
              <w:jc w:val="both"/>
              <w:rPr>
                <w:rFonts w:ascii="Verdana" w:hAnsi="Verdana"/>
              </w:rPr>
            </w:pPr>
            <w:r w:rsidRPr="006F16C4">
              <w:rPr>
                <w:rFonts w:ascii="Verdana" w:hAnsi="Verdana" w:cs="Verdana"/>
                <w:b/>
                <w:bCs/>
                <w:sz w:val="20"/>
              </w:rPr>
              <w:t>Rozdzielacz USB</w:t>
            </w:r>
            <w:r>
              <w:rPr>
                <w:rFonts w:ascii="Verdana" w:hAnsi="Verdana" w:cs="Verdana"/>
                <w:b/>
                <w:bCs/>
                <w:sz w:val="20"/>
              </w:rPr>
              <w:t>–  1 szt.</w:t>
            </w:r>
          </w:p>
        </w:tc>
      </w:tr>
      <w:tr w:rsidR="00DF4FC1" w14:paraId="4F27AA47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6A2B6C52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1EE77223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Rodzaj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27538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HUB</w:t>
            </w:r>
          </w:p>
        </w:tc>
      </w:tr>
      <w:tr w:rsidR="00DF4FC1" w14:paraId="69C8951E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FBC43D4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lastRenderedPageBreak/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482F448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Port wejścia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246F3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USB typ C</w:t>
            </w:r>
          </w:p>
        </w:tc>
      </w:tr>
      <w:tr w:rsidR="00DF4FC1" w14:paraId="5A723763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F0D8C9E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5D878BE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Liczba portów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CE7B7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4</w:t>
            </w:r>
          </w:p>
        </w:tc>
      </w:tr>
      <w:tr w:rsidR="00DF4FC1" w14:paraId="3565E136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6AC3BDFC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3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725C5166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Porty wyjścia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BA2A0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USB 2.0 – 3 sztuki</w:t>
            </w:r>
          </w:p>
          <w:p w14:paraId="058AB59C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USB 3.2 Gen 1 – 1 sztuka</w:t>
            </w:r>
          </w:p>
        </w:tc>
      </w:tr>
      <w:tr w:rsidR="00DF4FC1" w14:paraId="24210F22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07DAFA8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10C88E1C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085FC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Pasywny</w:t>
            </w:r>
          </w:p>
        </w:tc>
      </w:tr>
      <w:tr w:rsidR="00DF4FC1" w14:paraId="3FC390C6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34E4520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CBE91D4" w14:textId="77777777" w:rsidR="00DF4FC1" w:rsidRDefault="00DF4FC1" w:rsidP="00EE2394">
            <w:pPr>
              <w:widowControl w:val="0"/>
              <w:suppressAutoHyphens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Maksymalna szybkość interfejsu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D2426" w14:textId="77777777" w:rsidR="00DF4FC1" w:rsidRDefault="00DF4FC1" w:rsidP="00EE2394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USB 2.0 - Max. 480 Mbit/s</w:t>
            </w:r>
          </w:p>
          <w:p w14:paraId="759066C5" w14:textId="77777777" w:rsidR="00DF4FC1" w:rsidRDefault="00DF4FC1" w:rsidP="00EE2394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USB 3.2. Gen. 1 – 5 Gb/s</w:t>
            </w:r>
          </w:p>
        </w:tc>
      </w:tr>
      <w:tr w:rsidR="00DF4FC1" w14:paraId="2CBEDEF9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C95C37C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6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287957CC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9E83A" w14:textId="77777777" w:rsidR="00DF4FC1" w:rsidRDefault="00DF4FC1" w:rsidP="00EE2394">
            <w:pPr>
              <w:widowControl w:val="0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Okres gwarancji min. 24 miesiące, liczony  od  daty  dostawy.</w:t>
            </w:r>
          </w:p>
        </w:tc>
      </w:tr>
    </w:tbl>
    <w:p w14:paraId="1ABDCC10" w14:textId="450F1192" w:rsidR="004961A4" w:rsidRDefault="004961A4" w:rsidP="00DF4FC1">
      <w:pPr>
        <w:rPr>
          <w:rFonts w:ascii="Verdana" w:hAnsi="Verdana"/>
        </w:rPr>
      </w:pPr>
    </w:p>
    <w:p w14:paraId="6E21D7FE" w14:textId="23680FD4" w:rsidR="002B09C6" w:rsidRDefault="002B09C6" w:rsidP="00DF4FC1">
      <w:pPr>
        <w:rPr>
          <w:rFonts w:ascii="Verdana" w:hAnsi="Verdana"/>
        </w:rPr>
      </w:pPr>
    </w:p>
    <w:p w14:paraId="6A3408DC" w14:textId="6944DFBF" w:rsidR="002B09C6" w:rsidRDefault="002B09C6" w:rsidP="00DF4FC1">
      <w:pPr>
        <w:rPr>
          <w:rFonts w:ascii="Verdana" w:hAnsi="Verdana"/>
        </w:rPr>
      </w:pPr>
    </w:p>
    <w:p w14:paraId="12489DF2" w14:textId="06E0148D" w:rsidR="002B09C6" w:rsidRDefault="002B09C6" w:rsidP="00DF4FC1">
      <w:pPr>
        <w:rPr>
          <w:rFonts w:ascii="Verdana" w:hAnsi="Verdana"/>
        </w:rPr>
      </w:pPr>
    </w:p>
    <w:p w14:paraId="5D810B36" w14:textId="3A97F3FA" w:rsidR="002B09C6" w:rsidRDefault="002B09C6" w:rsidP="00DF4FC1">
      <w:pPr>
        <w:rPr>
          <w:rFonts w:ascii="Verdana" w:hAnsi="Verdana"/>
        </w:rPr>
      </w:pPr>
    </w:p>
    <w:p w14:paraId="7277A418" w14:textId="163D8311" w:rsidR="002B09C6" w:rsidRDefault="002B09C6" w:rsidP="00DF4FC1">
      <w:pPr>
        <w:rPr>
          <w:rFonts w:ascii="Verdana" w:hAnsi="Verdana"/>
        </w:rPr>
      </w:pPr>
    </w:p>
    <w:p w14:paraId="50D9DD2B" w14:textId="77777777" w:rsidR="00D042CD" w:rsidRDefault="00D042CD" w:rsidP="00DF4FC1">
      <w:pPr>
        <w:rPr>
          <w:rFonts w:ascii="Verdana" w:hAnsi="Verdana"/>
        </w:rPr>
      </w:pPr>
    </w:p>
    <w:p w14:paraId="0371C0F3" w14:textId="77777777" w:rsidR="004961A4" w:rsidRDefault="004961A4" w:rsidP="00DF4FC1">
      <w:pPr>
        <w:rPr>
          <w:rFonts w:ascii="Verdana" w:hAnsi="Verdana"/>
        </w:rPr>
      </w:pPr>
    </w:p>
    <w:p w14:paraId="618DB577" w14:textId="7E4A4CD0" w:rsidR="00DF4FC1" w:rsidRPr="002B09C6" w:rsidRDefault="00DF4FC1" w:rsidP="00DF4FC1">
      <w:pPr>
        <w:rPr>
          <w:rFonts w:ascii="Verdana" w:hAnsi="Verdana"/>
          <w:b/>
        </w:rPr>
      </w:pPr>
      <w:r w:rsidRPr="002B09C6">
        <w:rPr>
          <w:rFonts w:ascii="Verdana" w:hAnsi="Verdana"/>
          <w:b/>
        </w:rPr>
        <w:t>Część nr  7 - Zakup i dostawa sprzętu komputerowego dla Filii nr 7 i 13 w ramach BO nr 388</w:t>
      </w:r>
    </w:p>
    <w:p w14:paraId="147792D7" w14:textId="77777777" w:rsidR="00DF4FC1" w:rsidRDefault="00DF4FC1" w:rsidP="00DF4FC1"/>
    <w:tbl>
      <w:tblPr>
        <w:tblW w:w="986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2527"/>
        <w:gridCol w:w="6770"/>
      </w:tblGrid>
      <w:tr w:rsidR="00DF4FC1" w14:paraId="22B4669C" w14:textId="77777777" w:rsidTr="00EE2394">
        <w:trPr>
          <w:trHeight w:val="285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48F834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L.p.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66C246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7DA09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Opis minimalnych wymagań</w:t>
            </w:r>
          </w:p>
        </w:tc>
      </w:tr>
      <w:tr w:rsidR="00DF4FC1" w14:paraId="5D81E1AC" w14:textId="77777777" w:rsidTr="00EE2394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13241" w14:textId="77777777" w:rsidR="00DF4FC1" w:rsidRDefault="00DF4FC1" w:rsidP="00DF4FC1">
            <w:pPr>
              <w:widowControl w:val="0"/>
              <w:numPr>
                <w:ilvl w:val="0"/>
                <w:numId w:val="13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/>
                <w:bCs/>
                <w:sz w:val="20"/>
              </w:rPr>
            </w:pPr>
            <w:r>
              <w:rPr>
                <w:rFonts w:ascii="Verdana" w:hAnsi="Verdana" w:cs="Verdana"/>
                <w:b/>
                <w:bCs/>
                <w:sz w:val="20"/>
              </w:rPr>
              <w:t>Komputery AiO –  3 szt.</w:t>
            </w:r>
          </w:p>
        </w:tc>
      </w:tr>
      <w:tr w:rsidR="00DF4FC1" w14:paraId="1A0EFB46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5ABB5947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605CD1CE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 komputera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9C3F2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Komputer typu AiO (monitor i komputer w jednej obudowie). W ofercie wymagane jest podanie modelu, symbolu oraz producenta.</w:t>
            </w:r>
          </w:p>
        </w:tc>
      </w:tr>
      <w:tr w:rsidR="00DF4FC1" w14:paraId="3C4CF85E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BCA7689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13231E6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Zastosowanie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10D02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 xml:space="preserve">Komputer będzie wykorzystywany do 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aplikacji biurowych,</w:t>
            </w:r>
            <w:r>
              <w:rPr>
                <w:rFonts w:ascii="Verdana" w:hAnsi="Verdana" w:cs="Verdana"/>
                <w:sz w:val="20"/>
                <w:szCs w:val="20"/>
              </w:rPr>
              <w:t xml:space="preserve"> korzystania z zasobów Internetu oraz aplikacji Internetowych.</w:t>
            </w:r>
          </w:p>
        </w:tc>
      </w:tr>
      <w:tr w:rsidR="00DF4FC1" w14:paraId="176C07E6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6FE104B0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3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267DCC46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 procesora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2687B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Procesor wielordzeniowy, osiągający w zestawieniach publikowanych na stronie http://www.cpubenchmark.net wyniki nie niższe niż:</w:t>
            </w:r>
          </w:p>
          <w:p w14:paraId="343F025D" w14:textId="791AF15B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  <w:lang w:val="en-US"/>
              </w:rPr>
            </w:pPr>
            <w:r>
              <w:rPr>
                <w:rFonts w:ascii="Verdana" w:eastAsia="Verdana" w:hAnsi="Verdana" w:cs="Verdana"/>
                <w:sz w:val="20"/>
                <w:lang w:val="en-US"/>
              </w:rPr>
              <w:t>Avarage CPU Mark – 1</w:t>
            </w:r>
            <w:r w:rsidR="00297F5A">
              <w:rPr>
                <w:rFonts w:ascii="Verdana" w:eastAsia="Verdana" w:hAnsi="Verdana" w:cs="Verdana"/>
                <w:sz w:val="20"/>
                <w:lang w:val="en-US"/>
              </w:rPr>
              <w:t>6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 xml:space="preserve"> </w:t>
            </w:r>
            <w:r w:rsidR="00297F5A">
              <w:rPr>
                <w:rFonts w:ascii="Verdana" w:eastAsia="Verdana" w:hAnsi="Verdana" w:cs="Verdana"/>
                <w:sz w:val="20"/>
                <w:lang w:val="en-US"/>
              </w:rPr>
              <w:t>7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>00 pkt.</w:t>
            </w:r>
          </w:p>
          <w:p w14:paraId="704A6ECB" w14:textId="2DE5704D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  <w:lang w:val="en-US"/>
              </w:rPr>
            </w:pPr>
            <w:r>
              <w:rPr>
                <w:rFonts w:ascii="Verdana" w:eastAsia="Verdana" w:hAnsi="Verdana" w:cs="Verdana"/>
                <w:sz w:val="20"/>
                <w:lang w:val="en-US"/>
              </w:rPr>
              <w:t xml:space="preserve">Single Thread Rating – 3 </w:t>
            </w:r>
            <w:r w:rsidR="00297F5A">
              <w:rPr>
                <w:rFonts w:ascii="Verdana" w:eastAsia="Verdana" w:hAnsi="Verdana" w:cs="Verdana"/>
                <w:sz w:val="20"/>
                <w:lang w:val="en-US"/>
              </w:rPr>
              <w:t>2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>00 pkt</w:t>
            </w:r>
          </w:p>
          <w:p w14:paraId="728946BF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Testy powinny zostać przeprowadzone przy standardowej częstotliwości taktowania podzespołów, zgodnej ze specyfikacją i dokumentacją ich producentów. Wyniki testów muszą zostać poświadczone wydrukiem ze strony internetowej, wydruki muszą być wykonane nie wcześniej niż  w dniu ogłoszenia zapytania ofertowego.</w:t>
            </w:r>
          </w:p>
        </w:tc>
      </w:tr>
      <w:tr w:rsidR="00DF4FC1" w14:paraId="6AEF8822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677B56F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978239D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Pamięć operacyjna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B1207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Minimum 16 GB, rodzaj pamięci DDR5.</w:t>
            </w:r>
          </w:p>
        </w:tc>
      </w:tr>
      <w:tr w:rsidR="00DF4FC1" w14:paraId="54B7AD92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02466848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621B433C" w14:textId="77777777" w:rsidR="00DF4FC1" w:rsidRDefault="00DF4FC1" w:rsidP="00EE2394">
            <w:pPr>
              <w:widowControl w:val="0"/>
              <w:suppressAutoHyphens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Pojemność dysków twardych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F2DAA" w14:textId="77777777" w:rsidR="00DF4FC1" w:rsidRDefault="00DF4FC1" w:rsidP="00EE2394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Dysk SSD o pojemności minimum 512 GB</w:t>
            </w:r>
          </w:p>
        </w:tc>
      </w:tr>
      <w:tr w:rsidR="00DF4FC1" w14:paraId="3E84B668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58A9993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6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1326695" w14:textId="77777777" w:rsidR="00DF4FC1" w:rsidRDefault="00DF4FC1" w:rsidP="00EE2394">
            <w:pPr>
              <w:pStyle w:val="NormalnyWeb1"/>
              <w:widowControl w:val="0"/>
              <w:tabs>
                <w:tab w:val="left" w:pos="207"/>
              </w:tabs>
              <w:snapToGrid w:val="0"/>
              <w:spacing w:before="0" w:after="0" w:line="165" w:lineRule="atLeast"/>
              <w:rPr>
                <w:rFonts w:ascii="Verdana" w:hAnsi="Verdana" w:cs="Verdana"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color w:val="000000"/>
                <w:sz w:val="20"/>
                <w:szCs w:val="20"/>
              </w:rPr>
              <w:t>Interfejs dysku twardego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6353A" w14:textId="77777777" w:rsidR="00DF4FC1" w:rsidRDefault="00DF4FC1" w:rsidP="00EE2394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PCIe M.2 dysk systemowy</w:t>
            </w:r>
          </w:p>
        </w:tc>
      </w:tr>
      <w:tr w:rsidR="00DF4FC1" w14:paraId="74181404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04568070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7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589F533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Karta graficzna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054F6" w14:textId="77777777" w:rsidR="00DF4FC1" w:rsidRDefault="00DF4FC1" w:rsidP="00EE2394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Zintegrowana z procesorem, współdzielona pamięć, ze sprzętowym wsparciem dla min. DirectX 12, Open GL 4.5</w:t>
            </w:r>
          </w:p>
        </w:tc>
      </w:tr>
      <w:tr w:rsidR="00DF4FC1" w14:paraId="04BD63E1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5AC4D590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8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C41D5BF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Audio / Video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1D176" w14:textId="77777777" w:rsidR="00DF4FC1" w:rsidRDefault="00DF4FC1" w:rsidP="00EE2394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Karta dźwiękowa zintegrowana, zgodna z High Definition, wbudowane głośniki stereo, mikrofon oraz kamera internetowa</w:t>
            </w:r>
          </w:p>
        </w:tc>
      </w:tr>
      <w:tr w:rsidR="00DF4FC1" w14:paraId="18F7E085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0AD5134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9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4112702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Ekran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25FF3" w14:textId="77EA92CF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Przekątna min. 23,8’’. Ekran matowy, LED, IPS</w:t>
            </w:r>
          </w:p>
        </w:tc>
      </w:tr>
      <w:tr w:rsidR="00DF4FC1" w14:paraId="44DE4E89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86D0FBA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10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B01425E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Komunikacja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BC3EC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Wi-Fi 6 (802.11 a/b/g/n/ac/ax)</w:t>
            </w:r>
          </w:p>
          <w:p w14:paraId="3D782248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LAN 10/100/1000 Mbps</w:t>
            </w:r>
          </w:p>
          <w:p w14:paraId="44C7ED10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Bluetooth</w:t>
            </w:r>
          </w:p>
        </w:tc>
      </w:tr>
      <w:tr w:rsidR="00DF4FC1" w14:paraId="61144D39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F77C1CD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0529BC1" w14:textId="77777777" w:rsidR="00DF4FC1" w:rsidRDefault="00DF4FC1" w:rsidP="00EE2394">
            <w:pPr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Wymagania dodatkowe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E237E" w14:textId="77777777" w:rsidR="00DF4FC1" w:rsidRDefault="00DF4FC1" w:rsidP="00EE2394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2 gniazda pamięci RAM, USB Type-C, 3x USB 2.0 lub USB 3.2, 1x Gigabit Ethernet, złącze cyfrowe HDMI, audio (combo lub osobno mikrofon i głośniki).</w:t>
            </w:r>
          </w:p>
        </w:tc>
      </w:tr>
      <w:tr w:rsidR="00DF4FC1" w14:paraId="0ABF3EC0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62E3633D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8630BB4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System operacyjny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4CB7D" w14:textId="77777777" w:rsidR="00DF4FC1" w:rsidRDefault="00DF4FC1" w:rsidP="00EE2394">
            <w:pPr>
              <w:widowControl w:val="0"/>
              <w:spacing w:line="276" w:lineRule="auto"/>
              <w:rPr>
                <w:rFonts w:ascii="Verdana" w:hAnsi="Verdana"/>
              </w:rPr>
            </w:pPr>
            <w:r>
              <w:rPr>
                <w:rStyle w:val="Domylnaczcionkaakapitu1"/>
                <w:rFonts w:ascii="Verdana" w:hAnsi="Verdana"/>
                <w:sz w:val="20"/>
                <w:szCs w:val="20"/>
              </w:rPr>
              <w:t xml:space="preserve">Licencja dla Windows Home 11 PL, preinstalowany na dysku twardym wraz z nośnikiem pozwalającym na ponowną instalację systemu niewymagającą wpisywania klucza rejestracyjnego lub rejestracji poprzez Internet czy telefon lub oprogramowanie równoważne. Dopuszcza się licencję elektroniczną z kluczem licencyjnym zapisanym w BIOS. </w:t>
            </w:r>
            <w:r>
              <w:rPr>
                <w:rStyle w:val="Domylnaczcionkaakapitu1"/>
                <w:rFonts w:ascii="Verdana" w:eastAsia="Andale Sans UI" w:hAnsi="Verdana"/>
                <w:bCs/>
                <w:sz w:val="20"/>
                <w:szCs w:val="20"/>
              </w:rPr>
              <w:t xml:space="preserve">Zamawiający nie dopuszcza w systemie możliwości instalacji dodatkowych narzędzi emulujących lub wirtualizujących. System operacyjny zainstalowany na dysku, aktywowany,  w </w:t>
            </w:r>
            <w:r>
              <w:rPr>
                <w:rStyle w:val="Domylnaczcionkaakapitu1"/>
                <w:rFonts w:ascii="Verdana" w:eastAsia="Andale Sans UI" w:hAnsi="Verdana"/>
                <w:bCs/>
                <w:sz w:val="20"/>
                <w:szCs w:val="20"/>
              </w:rPr>
              <w:lastRenderedPageBreak/>
              <w:t>najnowszej dostępnej wersji.</w:t>
            </w:r>
          </w:p>
        </w:tc>
      </w:tr>
      <w:tr w:rsidR="00DF4FC1" w14:paraId="2B37091C" w14:textId="77777777" w:rsidTr="00935846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65D6F209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lastRenderedPageBreak/>
              <w:t>13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02103C82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Urządzenia peryferyjne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DF6A8" w14:textId="77777777" w:rsidR="00DF4FC1" w:rsidRDefault="00DF4FC1" w:rsidP="00EE2394">
            <w:pPr>
              <w:widowControl w:val="0"/>
              <w:spacing w:line="276" w:lineRule="auto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Mysz laserowa, interfejs USB, 2 przyciski i rolka przewijania.</w:t>
            </w:r>
          </w:p>
          <w:p w14:paraId="1B1C640D" w14:textId="77777777" w:rsidR="00DF4FC1" w:rsidRDefault="00DF4FC1" w:rsidP="00EE2394">
            <w:pPr>
              <w:widowControl w:val="0"/>
              <w:spacing w:line="276" w:lineRule="auto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Klawiatura USB, układ QWERTY z wydzielonym blokiem numerycznym, dopuszczalna wersja bezprzewodowa zintegrowana na jednym odbiorniku z myszką.</w:t>
            </w:r>
          </w:p>
        </w:tc>
      </w:tr>
      <w:tr w:rsidR="00DF4FC1" w14:paraId="55C881C3" w14:textId="77777777" w:rsidTr="002B09C6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79654E76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14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3E7FF629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Zasilacz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34EF2" w14:textId="40FBD1BC" w:rsidR="00DF4FC1" w:rsidRDefault="00DF4FC1" w:rsidP="00EE2394">
            <w:pPr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Max. 1</w:t>
            </w:r>
            <w:r w:rsidR="00CD5DC0">
              <w:rPr>
                <w:rFonts w:ascii="Verdana" w:eastAsia="Verdana" w:hAnsi="Verdana" w:cs="Verdana"/>
                <w:color w:val="000000"/>
                <w:sz w:val="20"/>
              </w:rPr>
              <w:t>5</w:t>
            </w:r>
            <w:r>
              <w:rPr>
                <w:rFonts w:ascii="Verdana" w:eastAsia="Verdana" w:hAnsi="Verdana" w:cs="Verdana"/>
                <w:color w:val="000000"/>
                <w:sz w:val="20"/>
              </w:rPr>
              <w:t>0 W</w:t>
            </w:r>
          </w:p>
        </w:tc>
      </w:tr>
      <w:tr w:rsidR="00DF4FC1" w14:paraId="17AAC845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08270C9B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D1B45F6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7DC49" w14:textId="77777777" w:rsidR="00DF4FC1" w:rsidRDefault="00DF4FC1" w:rsidP="00EE2394">
            <w:pPr>
              <w:widowControl w:val="0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 xml:space="preserve">Okres gwarancji min. 24 miesiące, liczony  od  daty  dostawy  w  miejscu  instalacji.  </w:t>
            </w:r>
            <w:r w:rsidRPr="002B09C6">
              <w:rPr>
                <w:rFonts w:ascii="Verdana" w:eastAsia="Verdana" w:hAnsi="Verdana" w:cs="Verdana"/>
                <w:sz w:val="20"/>
              </w:rPr>
              <w:t xml:space="preserve">Gwarancja door to door. Warunki gwarancji zostały określone we wzorze umowy stanowiącym </w:t>
            </w:r>
            <w:r w:rsidRPr="002B09C6">
              <w:rPr>
                <w:rFonts w:ascii="Verdana" w:hAnsi="Verdana" w:cs="Verdana"/>
                <w:sz w:val="20"/>
              </w:rPr>
              <w:t>załącznik do specyfikacji.</w:t>
            </w:r>
          </w:p>
        </w:tc>
      </w:tr>
    </w:tbl>
    <w:p w14:paraId="0DD1BA57" w14:textId="77777777" w:rsidR="00DF4FC1" w:rsidRDefault="00DF4FC1" w:rsidP="00DF4FC1"/>
    <w:p w14:paraId="41E642B8" w14:textId="77777777" w:rsidR="00DF4FC1" w:rsidRDefault="00DF4FC1" w:rsidP="00DF4FC1"/>
    <w:p w14:paraId="24057A3C" w14:textId="4E635E11" w:rsidR="00DF4FC1" w:rsidRDefault="00DF4FC1" w:rsidP="00DF4FC1"/>
    <w:tbl>
      <w:tblPr>
        <w:tblW w:w="986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"/>
        <w:gridCol w:w="2520"/>
        <w:gridCol w:w="6770"/>
      </w:tblGrid>
      <w:tr w:rsidR="001E4755" w14:paraId="69F0EA22" w14:textId="77777777" w:rsidTr="00EE2394">
        <w:trPr>
          <w:trHeight w:val="285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25C9E5" w14:textId="77777777" w:rsidR="001E4755" w:rsidRDefault="001E4755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L.p.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BF04DF" w14:textId="77777777" w:rsidR="001E4755" w:rsidRDefault="001E4755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ABF13" w14:textId="77777777" w:rsidR="001E4755" w:rsidRDefault="001E4755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Opis minimalnych wymagań</w:t>
            </w:r>
          </w:p>
        </w:tc>
      </w:tr>
      <w:tr w:rsidR="001E4755" w14:paraId="3BD928B0" w14:textId="77777777" w:rsidTr="00EE2394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2F6F6" w14:textId="3D28E840" w:rsidR="001E4755" w:rsidRDefault="000768B9" w:rsidP="001E4755">
            <w:pPr>
              <w:widowControl w:val="0"/>
              <w:tabs>
                <w:tab w:val="left" w:pos="275"/>
              </w:tabs>
              <w:snapToGrid w:val="0"/>
              <w:spacing w:after="200"/>
              <w:ind w:left="360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2</w:t>
            </w:r>
            <w:r w:rsidR="001E4755">
              <w:rPr>
                <w:rFonts w:ascii="Verdana" w:hAnsi="Verdana" w:cs="Verdana"/>
                <w:b/>
                <w:bCs/>
                <w:sz w:val="20"/>
                <w:szCs w:val="20"/>
              </w:rPr>
              <w:t>. Filtr prywatyzujący –  2 szt.</w:t>
            </w:r>
          </w:p>
        </w:tc>
      </w:tr>
      <w:tr w:rsidR="001E4755" w14:paraId="4891ADE8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14FAC24E" w14:textId="77777777" w:rsidR="001E4755" w:rsidRDefault="001E4755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1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72FCE00F" w14:textId="77777777" w:rsidR="001E4755" w:rsidRDefault="001E4755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Przekątna ekranu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C825A" w14:textId="77777777" w:rsidR="001E4755" w:rsidRDefault="001E4755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23,8 cala</w:t>
            </w:r>
          </w:p>
        </w:tc>
      </w:tr>
      <w:tr w:rsidR="001E4755" w14:paraId="443C3631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17C976C0" w14:textId="77777777" w:rsidR="001E4755" w:rsidRDefault="001E4755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2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26DD5295" w14:textId="77777777" w:rsidR="001E4755" w:rsidRDefault="001E4755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Format filtra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5E5C3" w14:textId="77777777" w:rsidR="001E4755" w:rsidRDefault="001E4755" w:rsidP="00EE2394">
            <w:pPr>
              <w:pStyle w:val="Zawartotabeli"/>
              <w:widowControl w:val="0"/>
              <w:rPr>
                <w:rFonts w:ascii="Verdana" w:hAnsi="Verdana" w:cs="Verdana"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color w:val="000000"/>
                <w:sz w:val="20"/>
                <w:szCs w:val="20"/>
              </w:rPr>
              <w:t>16:9</w:t>
            </w:r>
          </w:p>
        </w:tc>
      </w:tr>
      <w:tr w:rsidR="001E4755" w14:paraId="086B2356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54F7D329" w14:textId="77777777" w:rsidR="001E4755" w:rsidRDefault="001E4755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3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426CB22C" w14:textId="77777777" w:rsidR="001E4755" w:rsidRDefault="001E4755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Rodzaj ekranu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C1980" w14:textId="77777777" w:rsidR="001E4755" w:rsidRDefault="001E4755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Panoramiczny</w:t>
            </w:r>
          </w:p>
        </w:tc>
      </w:tr>
      <w:tr w:rsidR="001E4755" w14:paraId="2938913F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113759EF" w14:textId="77777777" w:rsidR="001E4755" w:rsidRDefault="001E4755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4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1381E870" w14:textId="77777777" w:rsidR="001E4755" w:rsidRDefault="001E4755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Wymiary filtra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ED684" w14:textId="77777777" w:rsidR="001E4755" w:rsidRDefault="001E4755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528 x 297 mm</w:t>
            </w:r>
          </w:p>
        </w:tc>
      </w:tr>
      <w:tr w:rsidR="001E4755" w14:paraId="76C27FE8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7A28EB22" w14:textId="77777777" w:rsidR="001E4755" w:rsidRDefault="001E4755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5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0ED181F9" w14:textId="77777777" w:rsidR="001E4755" w:rsidRDefault="001E4755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Kolor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3E26F" w14:textId="77777777" w:rsidR="001E4755" w:rsidRDefault="001E4755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Przezroczysty</w:t>
            </w:r>
          </w:p>
        </w:tc>
      </w:tr>
      <w:tr w:rsidR="001E4755" w14:paraId="67885A49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1EB1E158" w14:textId="77777777" w:rsidR="001E4755" w:rsidRDefault="001E4755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5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291E9C66" w14:textId="77777777" w:rsidR="001E4755" w:rsidRDefault="001E4755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2CE13" w14:textId="77777777" w:rsidR="001E4755" w:rsidRDefault="001E4755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Okres gwarancji min. 24 miesiące.</w:t>
            </w:r>
          </w:p>
        </w:tc>
      </w:tr>
    </w:tbl>
    <w:p w14:paraId="551C86EB" w14:textId="4270CFEB" w:rsidR="001E4755" w:rsidRDefault="001E4755" w:rsidP="00DF4FC1"/>
    <w:p w14:paraId="7CE54F72" w14:textId="77777777" w:rsidR="001E4755" w:rsidRDefault="001E4755" w:rsidP="00DF4FC1"/>
    <w:p w14:paraId="012F242C" w14:textId="77777777" w:rsidR="00DF4FC1" w:rsidRDefault="00DF4FC1" w:rsidP="00DF4FC1"/>
    <w:tbl>
      <w:tblPr>
        <w:tblW w:w="986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2527"/>
        <w:gridCol w:w="6770"/>
      </w:tblGrid>
      <w:tr w:rsidR="00DF4FC1" w14:paraId="7D51B405" w14:textId="77777777" w:rsidTr="00EE2394">
        <w:trPr>
          <w:trHeight w:val="285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8B4D55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L.p.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2262D6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6907C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Opis minimalnych wymagań</w:t>
            </w:r>
          </w:p>
        </w:tc>
      </w:tr>
      <w:tr w:rsidR="00DF4FC1" w14:paraId="796C0A08" w14:textId="77777777" w:rsidTr="00EE2394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40EE4" w14:textId="00107A6A" w:rsidR="00DF4FC1" w:rsidRDefault="000768B9" w:rsidP="001E4755">
            <w:pPr>
              <w:widowControl w:val="0"/>
              <w:tabs>
                <w:tab w:val="left" w:pos="275"/>
              </w:tabs>
              <w:snapToGrid w:val="0"/>
              <w:spacing w:after="200"/>
              <w:ind w:left="360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b/>
                <w:bCs/>
                <w:sz w:val="20"/>
              </w:rPr>
              <w:t>3</w:t>
            </w:r>
            <w:r w:rsidR="001E4755">
              <w:rPr>
                <w:rFonts w:ascii="Verdana" w:hAnsi="Verdana" w:cs="Verdana"/>
                <w:b/>
                <w:bCs/>
                <w:sz w:val="20"/>
              </w:rPr>
              <w:t xml:space="preserve">. </w:t>
            </w:r>
            <w:r w:rsidR="00DF4FC1" w:rsidRPr="000147C5">
              <w:rPr>
                <w:rFonts w:ascii="Verdana" w:hAnsi="Verdana" w:cs="Verdana"/>
                <w:b/>
                <w:bCs/>
                <w:sz w:val="20"/>
              </w:rPr>
              <w:t>Rozdzielacz USB</w:t>
            </w:r>
            <w:r w:rsidR="00DF4FC1">
              <w:rPr>
                <w:rFonts w:ascii="Verdana" w:hAnsi="Verdana" w:cs="Verdana"/>
                <w:b/>
                <w:bCs/>
                <w:sz w:val="20"/>
              </w:rPr>
              <w:t>–  3 szt.</w:t>
            </w:r>
          </w:p>
        </w:tc>
      </w:tr>
      <w:tr w:rsidR="00DF4FC1" w14:paraId="33B61D63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0C9C081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16EAE869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Rodzaj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2CBED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HUB</w:t>
            </w:r>
          </w:p>
        </w:tc>
      </w:tr>
      <w:tr w:rsidR="00DF4FC1" w14:paraId="5B6E6AB8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6C923415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FE4F0A8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Port wejścia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12D94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USB typ C</w:t>
            </w:r>
          </w:p>
        </w:tc>
      </w:tr>
      <w:tr w:rsidR="00DF4FC1" w14:paraId="16011D0F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600FA86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E97ACD0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Liczba portów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D81FF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4</w:t>
            </w:r>
          </w:p>
        </w:tc>
      </w:tr>
      <w:tr w:rsidR="00DF4FC1" w14:paraId="70730B46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3C48105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3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64967BF9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Porty wyjścia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EF385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USB 2.0 – 3 sztuki</w:t>
            </w:r>
          </w:p>
          <w:p w14:paraId="4A711D04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USB 3.2 Gen 1 – 1 sztuka</w:t>
            </w:r>
          </w:p>
        </w:tc>
      </w:tr>
      <w:tr w:rsidR="00DF4FC1" w14:paraId="72CB8A82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0884810E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E57BD0B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C295C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Pasywny</w:t>
            </w:r>
          </w:p>
        </w:tc>
      </w:tr>
      <w:tr w:rsidR="00DF4FC1" w14:paraId="3860264D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058D8023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20796934" w14:textId="77777777" w:rsidR="00DF4FC1" w:rsidRDefault="00DF4FC1" w:rsidP="00EE2394">
            <w:pPr>
              <w:widowControl w:val="0"/>
              <w:suppressAutoHyphens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Maksymalna szybkość interfejsu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5A2FD" w14:textId="77777777" w:rsidR="00DF4FC1" w:rsidRDefault="00DF4FC1" w:rsidP="00EE2394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USB 2.0 - Max. 480 Mbit/s</w:t>
            </w:r>
          </w:p>
          <w:p w14:paraId="750ABF77" w14:textId="77777777" w:rsidR="00DF4FC1" w:rsidRDefault="00DF4FC1" w:rsidP="00EE2394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USB 3.2. Gen. 1 – 5 Gb/s</w:t>
            </w:r>
          </w:p>
        </w:tc>
      </w:tr>
      <w:tr w:rsidR="00DF4FC1" w14:paraId="4A37C339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5BAA2B5E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6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2A4E955C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4A697" w14:textId="77777777" w:rsidR="00DF4FC1" w:rsidRDefault="00DF4FC1" w:rsidP="00EE2394">
            <w:pPr>
              <w:widowControl w:val="0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Okres gwarancji min. 24 miesiące, liczony  od  daty  dostawy.</w:t>
            </w:r>
          </w:p>
        </w:tc>
      </w:tr>
    </w:tbl>
    <w:p w14:paraId="6C61A680" w14:textId="2A3C5741" w:rsidR="000768B9" w:rsidRDefault="000768B9" w:rsidP="00DF4FC1"/>
    <w:p w14:paraId="41F5C811" w14:textId="77777777" w:rsidR="000768B9" w:rsidRDefault="000768B9" w:rsidP="00DF4FC1"/>
    <w:tbl>
      <w:tblPr>
        <w:tblW w:w="986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"/>
        <w:gridCol w:w="2520"/>
        <w:gridCol w:w="6770"/>
      </w:tblGrid>
      <w:tr w:rsidR="00DF4FC1" w14:paraId="003665A1" w14:textId="77777777" w:rsidTr="00EE2394">
        <w:trPr>
          <w:trHeight w:val="285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86589E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L.p.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025847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15C14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Opis minimalnych wymagań</w:t>
            </w:r>
          </w:p>
        </w:tc>
      </w:tr>
      <w:tr w:rsidR="00DF4FC1" w14:paraId="1AFA42A0" w14:textId="77777777" w:rsidTr="00EE2394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5765A" w14:textId="5A758B61" w:rsidR="00DF4FC1" w:rsidRDefault="000768B9" w:rsidP="001E4755">
            <w:pPr>
              <w:widowControl w:val="0"/>
              <w:tabs>
                <w:tab w:val="left" w:pos="275"/>
              </w:tabs>
              <w:snapToGrid w:val="0"/>
              <w:spacing w:after="200"/>
              <w:ind w:left="360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4</w:t>
            </w:r>
            <w:r w:rsidR="001E4755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. </w:t>
            </w:r>
            <w:r w:rsidR="00DF4FC1">
              <w:rPr>
                <w:rFonts w:ascii="Verdana" w:hAnsi="Verdana" w:cs="Verdana"/>
                <w:b/>
                <w:bCs/>
                <w:sz w:val="20"/>
                <w:szCs w:val="20"/>
              </w:rPr>
              <w:t>Czytnik kart –  1 szt.</w:t>
            </w:r>
          </w:p>
        </w:tc>
      </w:tr>
      <w:tr w:rsidR="00DF4FC1" w14:paraId="56B6A1D9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0DDAB385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1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1A259C0F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 w:rsidRPr="002D712A">
              <w:rPr>
                <w:rFonts w:ascii="Verdana" w:hAnsi="Verdana" w:cs="Verdana"/>
                <w:color w:val="000000"/>
                <w:sz w:val="20"/>
                <w:szCs w:val="20"/>
              </w:rPr>
              <w:t>Typ czytnika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09B68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 w:rsidRPr="002D712A">
              <w:rPr>
                <w:rFonts w:ascii="Verdana" w:hAnsi="Verdana" w:cs="Verdana"/>
                <w:color w:val="000000"/>
                <w:sz w:val="20"/>
                <w:szCs w:val="20"/>
              </w:rPr>
              <w:t>Zewnętrzny</w:t>
            </w:r>
          </w:p>
        </w:tc>
      </w:tr>
      <w:tr w:rsidR="00DF4FC1" w14:paraId="0C54D9D1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376BDD18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2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400DC4B3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 w:rsidRPr="002D712A">
              <w:rPr>
                <w:rFonts w:ascii="Verdana" w:hAnsi="Verdana" w:cs="Verdana"/>
                <w:color w:val="000000"/>
                <w:sz w:val="20"/>
                <w:szCs w:val="20"/>
              </w:rPr>
              <w:t>Łączność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FDED7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bCs/>
                <w:color w:val="000000"/>
                <w:sz w:val="20"/>
                <w:szCs w:val="20"/>
              </w:rPr>
            </w:pPr>
            <w:r w:rsidRPr="002D712A">
              <w:rPr>
                <w:rFonts w:ascii="Verdana" w:hAnsi="Verdana" w:cs="Verdana"/>
                <w:bCs/>
                <w:color w:val="000000"/>
                <w:sz w:val="20"/>
                <w:szCs w:val="20"/>
              </w:rPr>
              <w:t>Przewodowa na interfejsie USB 3.2 Gen. 1</w:t>
            </w:r>
          </w:p>
        </w:tc>
      </w:tr>
      <w:tr w:rsidR="00DF4FC1" w14:paraId="26096C42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2E34D635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3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3C0A7A55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 w:rsidRPr="002D712A">
              <w:rPr>
                <w:rFonts w:ascii="Verdana" w:hAnsi="Verdana" w:cs="Verdana"/>
                <w:color w:val="000000"/>
                <w:sz w:val="20"/>
                <w:szCs w:val="20"/>
              </w:rPr>
              <w:t>Prędkość transmisji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3E8DD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 w:rsidRPr="002D712A">
              <w:rPr>
                <w:rFonts w:ascii="Verdana" w:hAnsi="Verdana" w:cs="Verdana"/>
                <w:color w:val="000000"/>
                <w:sz w:val="20"/>
                <w:szCs w:val="20"/>
              </w:rPr>
              <w:t>Do 5 Gbit/s</w:t>
            </w:r>
          </w:p>
        </w:tc>
      </w:tr>
      <w:tr w:rsidR="00DF4FC1" w14:paraId="3ABE0D29" w14:textId="77777777" w:rsidTr="0053764C">
        <w:tc>
          <w:tcPr>
            <w:tcW w:w="5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528AF120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4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3751279A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 w:rsidRPr="002D712A">
              <w:rPr>
                <w:rFonts w:ascii="Verdana" w:hAnsi="Verdana" w:cs="Verdana"/>
                <w:color w:val="000000"/>
                <w:sz w:val="20"/>
                <w:szCs w:val="20"/>
              </w:rPr>
              <w:t>Obsługa kart pamięci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903A8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 w:rsidRPr="002D712A">
              <w:rPr>
                <w:rFonts w:ascii="Verdana" w:hAnsi="Verdana" w:cs="Verdana"/>
                <w:color w:val="000000"/>
                <w:sz w:val="20"/>
                <w:szCs w:val="20"/>
              </w:rPr>
              <w:t>SD, Micro SD, CompactFlash, MMC, RS-MMC, UHS-I i UHS-II</w:t>
            </w:r>
          </w:p>
        </w:tc>
      </w:tr>
      <w:tr w:rsidR="00DF4FC1" w14:paraId="60D3CF78" w14:textId="77777777" w:rsidTr="002B09C6">
        <w:tc>
          <w:tcPr>
            <w:tcW w:w="5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80BC286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66326658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Dodatkowe informacje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D2BBD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Plug &amp; Play</w:t>
            </w:r>
          </w:p>
        </w:tc>
      </w:tr>
      <w:tr w:rsidR="00DF4FC1" w14:paraId="736A88C0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38CB1851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6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6270C094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8CFD9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Okres gwarancji min. 24 miesiące.</w:t>
            </w:r>
          </w:p>
        </w:tc>
      </w:tr>
    </w:tbl>
    <w:p w14:paraId="6AA5B001" w14:textId="77777777" w:rsidR="00DF4FC1" w:rsidRDefault="00DF4FC1" w:rsidP="00DF4FC1"/>
    <w:tbl>
      <w:tblPr>
        <w:tblW w:w="986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2527"/>
        <w:gridCol w:w="6770"/>
      </w:tblGrid>
      <w:tr w:rsidR="000768B9" w14:paraId="3A5E82CE" w14:textId="77777777" w:rsidTr="007B3305">
        <w:trPr>
          <w:trHeight w:val="285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70F2A2" w14:textId="77777777" w:rsidR="000768B9" w:rsidRDefault="000768B9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L.p.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192E5C" w14:textId="77777777" w:rsidR="000768B9" w:rsidRDefault="000768B9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 xml:space="preserve">Nazwa elementu, parametru </w:t>
            </w:r>
            <w:r>
              <w:rPr>
                <w:rFonts w:ascii="Verdana" w:hAnsi="Verdana" w:cs="Verdana"/>
                <w:sz w:val="20"/>
              </w:rPr>
              <w:lastRenderedPageBreak/>
              <w:t>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43C6B" w14:textId="77777777" w:rsidR="000768B9" w:rsidRDefault="000768B9" w:rsidP="007B3305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lastRenderedPageBreak/>
              <w:t>Opis minimalnych wymagań</w:t>
            </w:r>
          </w:p>
        </w:tc>
      </w:tr>
      <w:tr w:rsidR="000768B9" w14:paraId="0BC3CADA" w14:textId="77777777" w:rsidTr="007B3305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CD993" w14:textId="7256EA9D" w:rsidR="000768B9" w:rsidRDefault="000768B9" w:rsidP="000768B9">
            <w:pPr>
              <w:widowControl w:val="0"/>
              <w:tabs>
                <w:tab w:val="left" w:pos="275"/>
              </w:tabs>
              <w:snapToGrid w:val="0"/>
              <w:spacing w:after="200"/>
              <w:ind w:left="360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b/>
                <w:bCs/>
                <w:sz w:val="20"/>
              </w:rPr>
              <w:t>5. Laptop –  1 szt.</w:t>
            </w:r>
          </w:p>
        </w:tc>
      </w:tr>
      <w:tr w:rsidR="000768B9" w14:paraId="4EF663CA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149B6A1" w14:textId="77777777" w:rsidR="000768B9" w:rsidRDefault="000768B9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3F0297D" w14:textId="77777777" w:rsidR="000768B9" w:rsidRDefault="000768B9" w:rsidP="007B3305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 komputera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46293" w14:textId="77777777" w:rsidR="000768B9" w:rsidRDefault="000768B9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Komputer przenośny, laptop. W ofercie wymagane jest podanie modelu, symbolu oraz producenta.</w:t>
            </w:r>
          </w:p>
        </w:tc>
      </w:tr>
      <w:tr w:rsidR="000768B9" w14:paraId="7F3D8BD1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5D5F13AC" w14:textId="77777777" w:rsidR="000768B9" w:rsidRDefault="000768B9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23829EC7" w14:textId="77777777" w:rsidR="000768B9" w:rsidRDefault="000768B9" w:rsidP="007B3305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Zastosowanie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20458" w14:textId="77777777" w:rsidR="000768B9" w:rsidRDefault="000768B9" w:rsidP="007B3305">
            <w:pPr>
              <w:pStyle w:val="Zawartotabeli"/>
              <w:widowControl w:val="0"/>
              <w:rPr>
                <w:rFonts w:ascii="Verdana" w:hAnsi="Verdana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 xml:space="preserve">Komputer będzie wykorzystywany do 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aplikacji biurowych,</w:t>
            </w:r>
            <w:r>
              <w:rPr>
                <w:rFonts w:ascii="Verdana" w:hAnsi="Verdana" w:cs="Verdana"/>
                <w:sz w:val="20"/>
                <w:szCs w:val="20"/>
              </w:rPr>
              <w:t xml:space="preserve"> korzystania z zasobów Internetu oraz aplikacji Internetowych.</w:t>
            </w:r>
          </w:p>
        </w:tc>
      </w:tr>
      <w:tr w:rsidR="000768B9" w14:paraId="75C8CB47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729C7AF" w14:textId="77777777" w:rsidR="000768B9" w:rsidRDefault="000768B9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3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18DE8108" w14:textId="77777777" w:rsidR="000768B9" w:rsidRDefault="000768B9" w:rsidP="007B3305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 procesora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8DE82" w14:textId="77777777" w:rsidR="000768B9" w:rsidRDefault="000768B9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Procesor wielordzeniowy, osiągający w zestawieniach publikowanych na stronie http://www.cpubenchmark.net wyniki nie niższe niż:</w:t>
            </w:r>
          </w:p>
          <w:p w14:paraId="0E4CE976" w14:textId="5611F6F7" w:rsidR="000768B9" w:rsidRDefault="000768B9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  <w:lang w:val="en-US"/>
              </w:rPr>
            </w:pPr>
            <w:r>
              <w:rPr>
                <w:rFonts w:ascii="Verdana" w:eastAsia="Verdana" w:hAnsi="Verdana" w:cs="Verdana"/>
                <w:sz w:val="20"/>
                <w:lang w:val="en-US"/>
              </w:rPr>
              <w:t>Avarage CPU Mark – 15</w:t>
            </w:r>
            <w:r w:rsidR="00297F5A">
              <w:rPr>
                <w:rFonts w:ascii="Verdana" w:eastAsia="Verdana" w:hAnsi="Verdana" w:cs="Verdana"/>
                <w:sz w:val="20"/>
                <w:lang w:val="en-US"/>
              </w:rPr>
              <w:t xml:space="preserve"> 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>000 pkt.</w:t>
            </w:r>
          </w:p>
          <w:p w14:paraId="37A50B3D" w14:textId="383A6D97" w:rsidR="000768B9" w:rsidRDefault="000768B9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  <w:lang w:val="en-US"/>
              </w:rPr>
            </w:pPr>
            <w:r>
              <w:rPr>
                <w:rFonts w:ascii="Verdana" w:eastAsia="Verdana" w:hAnsi="Verdana" w:cs="Verdana"/>
                <w:sz w:val="20"/>
                <w:lang w:val="en-US"/>
              </w:rPr>
              <w:t xml:space="preserve">Single Thread Rating – </w:t>
            </w:r>
            <w:r w:rsidR="00297F5A">
              <w:rPr>
                <w:rFonts w:ascii="Verdana" w:eastAsia="Verdana" w:hAnsi="Verdana" w:cs="Verdana"/>
                <w:sz w:val="20"/>
                <w:lang w:val="en-US"/>
              </w:rPr>
              <w:t>3 3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>00 pkt</w:t>
            </w:r>
          </w:p>
          <w:p w14:paraId="51AD05EA" w14:textId="77777777" w:rsidR="000768B9" w:rsidRDefault="000768B9" w:rsidP="007B3305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Testy powinny zostać przeprowadzone przy standardowej częstotliwości taktowania podzespołów, zgodnej ze specyfikacją i dokumentacją ich producentów. Wyniki testów muszą zostać poświadczone wydrukiem ze strony internetowej, wydruki muszą być wykonane nie wcześniej niż  w dniu ogłoszenia zapytania ofertowego.</w:t>
            </w:r>
          </w:p>
        </w:tc>
      </w:tr>
      <w:tr w:rsidR="000768B9" w14:paraId="21D747E0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32B6ADD" w14:textId="77777777" w:rsidR="000768B9" w:rsidRDefault="000768B9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23AF74BB" w14:textId="77777777" w:rsidR="000768B9" w:rsidRDefault="000768B9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Pamięć operacyjna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DF89C" w14:textId="77777777" w:rsidR="000768B9" w:rsidRDefault="000768B9" w:rsidP="007B3305">
            <w:pPr>
              <w:pStyle w:val="Zawartotabeli"/>
              <w:widowControl w:val="0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Minimum 16 GB, rodzaj pamięci DDR4.</w:t>
            </w:r>
          </w:p>
        </w:tc>
      </w:tr>
      <w:tr w:rsidR="000768B9" w14:paraId="0FF9EA41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5AED0FA0" w14:textId="77777777" w:rsidR="000768B9" w:rsidRDefault="000768B9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37D5041" w14:textId="77777777" w:rsidR="000768B9" w:rsidRDefault="000768B9" w:rsidP="007B3305">
            <w:pPr>
              <w:widowControl w:val="0"/>
              <w:suppressAutoHyphens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Rodzaje dysków twardych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CB35F" w14:textId="77777777" w:rsidR="000768B9" w:rsidRDefault="000768B9" w:rsidP="007B3305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Możliwość instalacji dwóch dysków SATA, SSD PCIe.</w:t>
            </w:r>
          </w:p>
        </w:tc>
      </w:tr>
      <w:tr w:rsidR="000768B9" w14:paraId="43ECC758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019C6F92" w14:textId="77777777" w:rsidR="000768B9" w:rsidRDefault="000768B9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6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6970F11A" w14:textId="77777777" w:rsidR="000768B9" w:rsidRDefault="000768B9" w:rsidP="007B3305">
            <w:pPr>
              <w:widowControl w:val="0"/>
              <w:suppressAutoHyphens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Pojemność dysków twardych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E7413" w14:textId="77777777" w:rsidR="000768B9" w:rsidRDefault="000768B9" w:rsidP="007B3305">
            <w:pPr>
              <w:pStyle w:val="Zawartotabeli"/>
              <w:widowControl w:val="0"/>
              <w:tabs>
                <w:tab w:val="left" w:pos="1680"/>
              </w:tabs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Dysk o pojemności minimum 1TB  magnetyczny 2,5” 5400 obr/min SATA 6GB/s dopuszczalny jest dysk SSD.</w:t>
            </w:r>
          </w:p>
          <w:p w14:paraId="6D17C4FB" w14:textId="77777777" w:rsidR="000768B9" w:rsidRDefault="000768B9" w:rsidP="007B3305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Dysk SSD o pojemności minimum 500 GB.</w:t>
            </w:r>
          </w:p>
        </w:tc>
      </w:tr>
      <w:tr w:rsidR="000768B9" w14:paraId="3EC5336F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6DA8660A" w14:textId="77777777" w:rsidR="000768B9" w:rsidRDefault="000768B9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7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705F7D20" w14:textId="77777777" w:rsidR="000768B9" w:rsidRDefault="000768B9" w:rsidP="007B3305">
            <w:pPr>
              <w:pStyle w:val="NormalnyWeb1"/>
              <w:widowControl w:val="0"/>
              <w:tabs>
                <w:tab w:val="left" w:pos="207"/>
              </w:tabs>
              <w:snapToGrid w:val="0"/>
              <w:spacing w:before="0" w:after="0" w:line="165" w:lineRule="atLeast"/>
              <w:rPr>
                <w:rFonts w:ascii="Verdana" w:hAnsi="Verdana" w:cs="Verdana"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color w:val="000000"/>
                <w:sz w:val="20"/>
                <w:szCs w:val="20"/>
              </w:rPr>
              <w:t>Interfejs dysku twardego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01942" w14:textId="77777777" w:rsidR="000768B9" w:rsidRDefault="000768B9" w:rsidP="007B3305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PCIe M.2 dysk systemowy.</w:t>
            </w:r>
          </w:p>
          <w:p w14:paraId="0DE5AA5C" w14:textId="77777777" w:rsidR="000768B9" w:rsidRDefault="000768B9" w:rsidP="007B3305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SATA na dane 2,5’’ dysk magnetyczny lub półprzewodnikowy.</w:t>
            </w:r>
          </w:p>
        </w:tc>
      </w:tr>
      <w:tr w:rsidR="000768B9" w14:paraId="254A7B04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E530304" w14:textId="77777777" w:rsidR="000768B9" w:rsidRDefault="000768B9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8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1A77430" w14:textId="77777777" w:rsidR="000768B9" w:rsidRDefault="000768B9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Karta graficzna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13712" w14:textId="77777777" w:rsidR="000768B9" w:rsidRDefault="000768B9" w:rsidP="007B3305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Zintegrowana z procesorem, współdzielona pamięć, ze sprzętowym wsparciem dla min. DirectX 12, Open GL 4.5.</w:t>
            </w:r>
          </w:p>
        </w:tc>
      </w:tr>
      <w:tr w:rsidR="000768B9" w14:paraId="7D9A0C14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55E1B40" w14:textId="77777777" w:rsidR="000768B9" w:rsidRDefault="000768B9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9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76483512" w14:textId="77777777" w:rsidR="000768B9" w:rsidRDefault="000768B9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Audio / Video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8F70A" w14:textId="77777777" w:rsidR="000768B9" w:rsidRDefault="000768B9" w:rsidP="007B3305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Karta dźwiękowa zintegrowana, zgodna z High Definition, wbudowane głośniki stereo, mikrofon oraz kamera internetowa.</w:t>
            </w:r>
          </w:p>
        </w:tc>
      </w:tr>
      <w:tr w:rsidR="000768B9" w14:paraId="432A4EF0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9CE461E" w14:textId="77777777" w:rsidR="000768B9" w:rsidRDefault="000768B9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10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1964A147" w14:textId="77777777" w:rsidR="000768B9" w:rsidRDefault="000768B9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Ekran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BD2FF" w14:textId="77777777" w:rsidR="000768B9" w:rsidRDefault="000768B9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Przekątna min. 15,6’’. Ekran matowy, LED, IPS</w:t>
            </w:r>
          </w:p>
        </w:tc>
      </w:tr>
      <w:tr w:rsidR="000768B9" w14:paraId="535F665F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9231FE8" w14:textId="77777777" w:rsidR="000768B9" w:rsidRDefault="000768B9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638BF580" w14:textId="77777777" w:rsidR="000768B9" w:rsidRDefault="000768B9" w:rsidP="007B3305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Komunikacja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610C3" w14:textId="77777777" w:rsidR="000768B9" w:rsidRDefault="000768B9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Wi-Fi 6 (802.11 a/b/g/n/ac/ax)</w:t>
            </w:r>
          </w:p>
          <w:p w14:paraId="7FCDB378" w14:textId="77777777" w:rsidR="000768B9" w:rsidRDefault="000768B9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LAN 1 Gb/s</w:t>
            </w:r>
          </w:p>
          <w:p w14:paraId="116B105C" w14:textId="77777777" w:rsidR="000768B9" w:rsidRDefault="000768B9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Bluetooth</w:t>
            </w:r>
          </w:p>
        </w:tc>
      </w:tr>
      <w:tr w:rsidR="000768B9" w14:paraId="7670A9ED" w14:textId="77777777" w:rsidTr="000768B9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0DE73942" w14:textId="77777777" w:rsidR="000768B9" w:rsidRDefault="000768B9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12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7A8C5E48" w14:textId="77777777" w:rsidR="000768B9" w:rsidRDefault="000768B9" w:rsidP="007B3305">
            <w:pPr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Wymagania dodatkowe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9F108" w14:textId="77777777" w:rsidR="000768B9" w:rsidRDefault="000768B9" w:rsidP="007B3305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USB Type-C (z DisplayPort i Power Delivery), 3x USB 3.0 lub USB 3.2, 1x Gigabit Ethernet, złącze cyfrowe HDMI, audio (combo).</w:t>
            </w:r>
          </w:p>
        </w:tc>
      </w:tr>
      <w:tr w:rsidR="000768B9" w14:paraId="28C61E94" w14:textId="77777777" w:rsidTr="007B3305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5B33EA33" w14:textId="77777777" w:rsidR="000768B9" w:rsidRDefault="000768B9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13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71AC7F2A" w14:textId="77777777" w:rsidR="000768B9" w:rsidRDefault="000768B9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System operacyjny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769E5" w14:textId="77777777" w:rsidR="000768B9" w:rsidRDefault="000768B9" w:rsidP="007B3305">
            <w:pPr>
              <w:widowControl w:val="0"/>
              <w:spacing w:line="276" w:lineRule="auto"/>
              <w:rPr>
                <w:rFonts w:ascii="Verdana" w:hAnsi="Verdana"/>
              </w:rPr>
            </w:pPr>
            <w:r>
              <w:rPr>
                <w:rStyle w:val="Domylnaczcionkaakapitu1"/>
                <w:rFonts w:ascii="Verdana" w:hAnsi="Verdana"/>
                <w:sz w:val="20"/>
                <w:szCs w:val="20"/>
              </w:rPr>
              <w:t xml:space="preserve">Licencja dla Windows Home 11 PL, preinstalowany na dysku twardym wraz z nośnikiem pozwalającym na ponowną instalację systemu niewymagającą wpisywania klucza rejestracyjnego lub rejestracji poprzez Internet czy telefon lub oprogramowanie równoważne. Dopuszcza się licencję elektroniczną z kluczem licencyjnym zapisanym w BIOS. </w:t>
            </w:r>
            <w:r>
              <w:rPr>
                <w:rStyle w:val="Domylnaczcionkaakapitu1"/>
                <w:rFonts w:ascii="Verdana" w:eastAsia="Andale Sans UI" w:hAnsi="Verdana"/>
                <w:bCs/>
                <w:sz w:val="20"/>
                <w:szCs w:val="20"/>
              </w:rPr>
              <w:t>Zamawiający nie dopuszcza w systemie możliwości instalacji dodatkowych narzędzi emulujących lub wirtualizujących. System operacyjny zainstalowany na dysku, aktywowany,  w najnowszej dostępnej wersji.</w:t>
            </w:r>
          </w:p>
        </w:tc>
      </w:tr>
      <w:tr w:rsidR="000768B9" w14:paraId="01FD8BD9" w14:textId="77777777" w:rsidTr="0053764C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538FE9EF" w14:textId="77777777" w:rsidR="000768B9" w:rsidRDefault="000768B9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14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530E56D1" w14:textId="77777777" w:rsidR="000768B9" w:rsidRDefault="000768B9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Urządzenia peryferyjne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5821D" w14:textId="77777777" w:rsidR="000768B9" w:rsidRDefault="000768B9" w:rsidP="007B3305">
            <w:pPr>
              <w:widowControl w:val="0"/>
              <w:spacing w:line="276" w:lineRule="auto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Mysz laserowa, interfejs USB, 2 przyciski i rolka przewijania.</w:t>
            </w:r>
          </w:p>
        </w:tc>
      </w:tr>
      <w:tr w:rsidR="000768B9" w14:paraId="56283859" w14:textId="77777777" w:rsidTr="002B09C6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76EABA3A" w14:textId="77777777" w:rsidR="000768B9" w:rsidRDefault="000768B9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15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5F73E55" w14:textId="77777777" w:rsidR="000768B9" w:rsidRDefault="000768B9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Zasilacz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F05A5" w14:textId="77777777" w:rsidR="000768B9" w:rsidRDefault="000768B9" w:rsidP="007B3305">
            <w:pPr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Max. 70 W</w:t>
            </w:r>
          </w:p>
        </w:tc>
      </w:tr>
      <w:tr w:rsidR="000768B9" w14:paraId="1A482C3E" w14:textId="77777777" w:rsidTr="007B3305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60068B04" w14:textId="77777777" w:rsidR="000768B9" w:rsidRDefault="000768B9" w:rsidP="007B3305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16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76100CBD" w14:textId="77777777" w:rsidR="000768B9" w:rsidRDefault="000768B9" w:rsidP="007B3305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5AB44" w14:textId="77777777" w:rsidR="000768B9" w:rsidRDefault="000768B9" w:rsidP="007B3305">
            <w:pPr>
              <w:widowControl w:val="0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 xml:space="preserve">Okres gwarancji min. 24 miesiące, liczony  od  daty  dostawy  w  miejscu  instalacji.  Gwarancja door to door. </w:t>
            </w:r>
            <w:r w:rsidRPr="00030FA8">
              <w:rPr>
                <w:rFonts w:ascii="Verdana" w:eastAsia="Verdana" w:hAnsi="Verdana" w:cs="Verdana"/>
                <w:sz w:val="20"/>
              </w:rPr>
              <w:t xml:space="preserve">Warunki gwarancji zostały określone we wzorze umowy stanowiącym </w:t>
            </w:r>
            <w:r w:rsidRPr="00030FA8">
              <w:rPr>
                <w:rFonts w:ascii="Verdana" w:hAnsi="Verdana" w:cs="Verdana"/>
                <w:sz w:val="20"/>
              </w:rPr>
              <w:t>załącznik do specyfikacji.</w:t>
            </w:r>
          </w:p>
        </w:tc>
      </w:tr>
    </w:tbl>
    <w:p w14:paraId="35992730" w14:textId="2AE27E34" w:rsidR="00DF4FC1" w:rsidRDefault="00DF4FC1">
      <w:pPr>
        <w:spacing w:line="360" w:lineRule="auto"/>
        <w:rPr>
          <w:rFonts w:ascii="Verdana" w:hAnsi="Verdana"/>
          <w:b/>
          <w:bCs/>
        </w:rPr>
      </w:pPr>
    </w:p>
    <w:p w14:paraId="6D5646AA" w14:textId="21387F86" w:rsidR="00DF4FC1" w:rsidRPr="00E116EB" w:rsidRDefault="00DF4FC1" w:rsidP="00DF4FC1">
      <w:pPr>
        <w:rPr>
          <w:rFonts w:ascii="Verdana" w:hAnsi="Verdana"/>
          <w:b/>
        </w:rPr>
      </w:pPr>
      <w:r w:rsidRPr="00E116EB">
        <w:rPr>
          <w:rFonts w:ascii="Verdana" w:hAnsi="Verdana"/>
          <w:b/>
        </w:rPr>
        <w:t>Część nr  8 - Zakup i dostawa sprzętu komputerowego dla Filii nr 14 w ramach BO nr 235</w:t>
      </w:r>
    </w:p>
    <w:p w14:paraId="21E1E5F0" w14:textId="77777777" w:rsidR="00DF4FC1" w:rsidRDefault="00DF4FC1" w:rsidP="00DF4FC1"/>
    <w:tbl>
      <w:tblPr>
        <w:tblW w:w="986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2527"/>
        <w:gridCol w:w="6770"/>
      </w:tblGrid>
      <w:tr w:rsidR="00DF4FC1" w14:paraId="04E5B164" w14:textId="77777777" w:rsidTr="00EE2394">
        <w:trPr>
          <w:trHeight w:val="285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3EFD87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L.p.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911FF9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47E14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Opis minimalnych wymagań</w:t>
            </w:r>
          </w:p>
        </w:tc>
      </w:tr>
      <w:tr w:rsidR="00DF4FC1" w14:paraId="0BD75566" w14:textId="77777777" w:rsidTr="00EE2394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300EC" w14:textId="77777777" w:rsidR="00DF4FC1" w:rsidRDefault="00DF4FC1" w:rsidP="00DF4FC1">
            <w:pPr>
              <w:widowControl w:val="0"/>
              <w:numPr>
                <w:ilvl w:val="0"/>
                <w:numId w:val="17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/>
                <w:bCs/>
                <w:sz w:val="20"/>
              </w:rPr>
            </w:pPr>
            <w:r>
              <w:rPr>
                <w:rFonts w:ascii="Verdana" w:hAnsi="Verdana" w:cs="Verdana"/>
                <w:b/>
                <w:bCs/>
                <w:sz w:val="20"/>
              </w:rPr>
              <w:t>Komputery AiO –  2 szt.</w:t>
            </w:r>
          </w:p>
        </w:tc>
      </w:tr>
      <w:tr w:rsidR="00DF4FC1" w14:paraId="379FF7C6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5EF3E0AD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CFF36A5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 komputera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0440F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Komputer typu AiO (monitor i komputer w jednej obudowie). W ofercie wymagane jest podanie modelu, symbolu oraz producenta.</w:t>
            </w:r>
          </w:p>
        </w:tc>
      </w:tr>
      <w:tr w:rsidR="00DF4FC1" w14:paraId="487950BD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0EF13861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70CA5B9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Zastosowanie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E84CC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 xml:space="preserve">Komputer będzie wykorzystywany do 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aplikacji biurowych,</w:t>
            </w:r>
            <w:r>
              <w:rPr>
                <w:rFonts w:ascii="Verdana" w:hAnsi="Verdana" w:cs="Verdana"/>
                <w:sz w:val="20"/>
                <w:szCs w:val="20"/>
              </w:rPr>
              <w:t xml:space="preserve"> korzystania z zasobów Internetu oraz aplikacji Internetowych.</w:t>
            </w:r>
          </w:p>
        </w:tc>
      </w:tr>
      <w:tr w:rsidR="00DF4FC1" w14:paraId="09616C9F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11B3933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3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C6E51DD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 procesora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75A55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Procesor wielordzeniowy, osiągający w zestawieniach publikowanych na stronie http://www.cpubenchmark.net wyniki nie niższe niż:</w:t>
            </w:r>
          </w:p>
          <w:p w14:paraId="1F6160EC" w14:textId="7BC2C242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  <w:lang w:val="en-US"/>
              </w:rPr>
            </w:pPr>
            <w:r>
              <w:rPr>
                <w:rFonts w:ascii="Verdana" w:eastAsia="Verdana" w:hAnsi="Verdana" w:cs="Verdana"/>
                <w:sz w:val="20"/>
                <w:lang w:val="en-US"/>
              </w:rPr>
              <w:t>Avarage CPU Mark – 1</w:t>
            </w:r>
            <w:r w:rsidR="00445E70">
              <w:rPr>
                <w:rFonts w:ascii="Verdana" w:eastAsia="Verdana" w:hAnsi="Verdana" w:cs="Verdana"/>
                <w:sz w:val="20"/>
                <w:lang w:val="en-US"/>
              </w:rPr>
              <w:t>6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 xml:space="preserve"> </w:t>
            </w:r>
            <w:r w:rsidR="00445E70">
              <w:rPr>
                <w:rFonts w:ascii="Verdana" w:eastAsia="Verdana" w:hAnsi="Verdana" w:cs="Verdana"/>
                <w:sz w:val="20"/>
                <w:lang w:val="en-US"/>
              </w:rPr>
              <w:t>7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>00 pkt.</w:t>
            </w:r>
          </w:p>
          <w:p w14:paraId="75D002E4" w14:textId="0C974E7E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  <w:lang w:val="en-US"/>
              </w:rPr>
            </w:pPr>
            <w:r>
              <w:rPr>
                <w:rFonts w:ascii="Verdana" w:eastAsia="Verdana" w:hAnsi="Verdana" w:cs="Verdana"/>
                <w:sz w:val="20"/>
                <w:lang w:val="en-US"/>
              </w:rPr>
              <w:lastRenderedPageBreak/>
              <w:t xml:space="preserve">Single Thread Rating – 3 </w:t>
            </w:r>
            <w:r w:rsidR="00445E70">
              <w:rPr>
                <w:rFonts w:ascii="Verdana" w:eastAsia="Verdana" w:hAnsi="Verdana" w:cs="Verdana"/>
                <w:sz w:val="20"/>
                <w:lang w:val="en-US"/>
              </w:rPr>
              <w:t>2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>00 pkt</w:t>
            </w:r>
          </w:p>
          <w:p w14:paraId="480BD7C5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Testy powinny zostać przeprowadzone przy standardowej częstotliwości taktowania podzespołów, zgodnej ze specyfikacją i dokumentacją ich producentów. Wyniki testów muszą zostać poświadczone wydrukiem ze strony internetowej, wydruki muszą być wykonane nie wcześniej niż  w dniu ogłoszenia zapytania ofertowego.</w:t>
            </w:r>
          </w:p>
        </w:tc>
      </w:tr>
      <w:tr w:rsidR="00DF4FC1" w14:paraId="7E912993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990D13F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lastRenderedPageBreak/>
              <w:t>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3B854A6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Pamięć operacyjna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43A67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Minimum 16 GB, rodzaj pamięci DDR5.</w:t>
            </w:r>
          </w:p>
        </w:tc>
      </w:tr>
      <w:tr w:rsidR="00DF4FC1" w14:paraId="6DB001D3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1F4FA65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E36B042" w14:textId="77777777" w:rsidR="00DF4FC1" w:rsidRDefault="00DF4FC1" w:rsidP="00EE2394">
            <w:pPr>
              <w:widowControl w:val="0"/>
              <w:suppressAutoHyphens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Pojemność dysków twardych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4BD54" w14:textId="77777777" w:rsidR="00DF4FC1" w:rsidRDefault="00DF4FC1" w:rsidP="00EE2394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Dysk SSD o pojemności minimum 512 GB</w:t>
            </w:r>
          </w:p>
        </w:tc>
      </w:tr>
      <w:tr w:rsidR="00DF4FC1" w14:paraId="46E47520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442F257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6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6757C2A7" w14:textId="77777777" w:rsidR="00DF4FC1" w:rsidRDefault="00DF4FC1" w:rsidP="00EE2394">
            <w:pPr>
              <w:pStyle w:val="NormalnyWeb1"/>
              <w:widowControl w:val="0"/>
              <w:tabs>
                <w:tab w:val="left" w:pos="207"/>
              </w:tabs>
              <w:snapToGrid w:val="0"/>
              <w:spacing w:before="0" w:after="0" w:line="165" w:lineRule="atLeast"/>
              <w:rPr>
                <w:rFonts w:ascii="Verdana" w:hAnsi="Verdana" w:cs="Verdana"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color w:val="000000"/>
                <w:sz w:val="20"/>
                <w:szCs w:val="20"/>
              </w:rPr>
              <w:t>Interfejs dysku twardego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372B6" w14:textId="77777777" w:rsidR="00DF4FC1" w:rsidRDefault="00DF4FC1" w:rsidP="00EE2394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PCIe M.2 dysk systemowy</w:t>
            </w:r>
          </w:p>
        </w:tc>
      </w:tr>
      <w:tr w:rsidR="00DF4FC1" w14:paraId="72E0A222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56E31A1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7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2F72C1A2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Karta graficzna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B3D04" w14:textId="77777777" w:rsidR="00DF4FC1" w:rsidRDefault="00DF4FC1" w:rsidP="00EE2394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Zintegrowana z procesorem, współdzielona pamięć, ze sprzętowym wsparciem dla min. DirectX 12, Open GL 4.5</w:t>
            </w:r>
          </w:p>
        </w:tc>
      </w:tr>
      <w:tr w:rsidR="00DF4FC1" w14:paraId="0477B3B7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EB8F0D5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8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7FBE63C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Audio / Video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C50E1" w14:textId="77777777" w:rsidR="00DF4FC1" w:rsidRDefault="00DF4FC1" w:rsidP="00EE2394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Karta dźwiękowa zintegrowana, zgodna z High Definition, wbudowane głośniki stereo, mikrofon oraz kamera internetowa</w:t>
            </w:r>
          </w:p>
        </w:tc>
      </w:tr>
      <w:tr w:rsidR="00DF4FC1" w14:paraId="08903BB3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F361D23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9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A08C79E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Ekran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ED4A3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Przekątna min. 23,8’’. Ekran matowy, LED, WVA lub IPS</w:t>
            </w:r>
          </w:p>
        </w:tc>
      </w:tr>
      <w:tr w:rsidR="00DF4FC1" w14:paraId="558DDCF3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04EE446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10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D980549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Komunikacja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F694F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Wi-Fi 6 (802.11 a/b/g/n/ac/ax)</w:t>
            </w:r>
          </w:p>
          <w:p w14:paraId="1647C07C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LAN 10/100/1000 Mbps</w:t>
            </w:r>
          </w:p>
          <w:p w14:paraId="59B02525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Bluetooth</w:t>
            </w:r>
          </w:p>
        </w:tc>
      </w:tr>
      <w:tr w:rsidR="00DF4FC1" w14:paraId="05421753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E622E52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797C3AC" w14:textId="77777777" w:rsidR="00DF4FC1" w:rsidRDefault="00DF4FC1" w:rsidP="00EE2394">
            <w:pPr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Wymagania dodatkowe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A8D0D" w14:textId="77777777" w:rsidR="00DF4FC1" w:rsidRDefault="00DF4FC1" w:rsidP="00EE2394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2 gniazda pamięci RAM, USB Type-C, 3x USB 2.0 lub USB 3.2, 1x Gigabit Ethernet, złącze cyfrowe HDMI, audio (combo lub osobno mikrofon i głośniki).</w:t>
            </w:r>
          </w:p>
        </w:tc>
      </w:tr>
      <w:tr w:rsidR="00DF4FC1" w14:paraId="185F2BB7" w14:textId="77777777" w:rsidTr="0053764C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53857855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12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42664306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System operacyjny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61777" w14:textId="77777777" w:rsidR="00DF4FC1" w:rsidRDefault="00DF4FC1" w:rsidP="00EE2394">
            <w:pPr>
              <w:widowControl w:val="0"/>
              <w:spacing w:line="276" w:lineRule="auto"/>
              <w:rPr>
                <w:rFonts w:ascii="Verdana" w:hAnsi="Verdana"/>
              </w:rPr>
            </w:pPr>
            <w:r>
              <w:rPr>
                <w:rStyle w:val="Domylnaczcionkaakapitu1"/>
                <w:rFonts w:ascii="Verdana" w:hAnsi="Verdana"/>
                <w:sz w:val="20"/>
                <w:szCs w:val="20"/>
              </w:rPr>
              <w:t xml:space="preserve">Licencja dla Windows Home 11 PL, preinstalowany na dysku twardym wraz z nośnikiem pozwalającym na ponowną instalację systemu niewymagającą wpisywania klucza rejestracyjnego lub rejestracji poprzez Internet czy telefon lub oprogramowanie równoważne. Dopuszcza się licencję elektroniczną z kluczem licencyjnym zapisanym w BIOS. </w:t>
            </w:r>
            <w:r>
              <w:rPr>
                <w:rStyle w:val="Domylnaczcionkaakapitu1"/>
                <w:rFonts w:ascii="Verdana" w:eastAsia="Andale Sans UI" w:hAnsi="Verdana"/>
                <w:bCs/>
                <w:sz w:val="20"/>
                <w:szCs w:val="20"/>
              </w:rPr>
              <w:t>Zamawiający nie dopuszcza w systemie możliwości instalacji dodatkowych narzędzi emulujących lub wirtualizujących. System operacyjny zainstalowany na dysku, aktywowany,  w najnowszej dostępnej wersji.</w:t>
            </w:r>
          </w:p>
        </w:tc>
      </w:tr>
      <w:tr w:rsidR="00DF4FC1" w14:paraId="1E54D8AA" w14:textId="77777777" w:rsidTr="001E4755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161CCC25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13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69D077EA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Urządzenia peryferyjne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528FE" w14:textId="77777777" w:rsidR="00DF4FC1" w:rsidRDefault="00DF4FC1" w:rsidP="00EE2394">
            <w:pPr>
              <w:widowControl w:val="0"/>
              <w:spacing w:line="276" w:lineRule="auto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Mysz laserowa, interfejs USB, 2 przyciski i rolka przewijania.</w:t>
            </w:r>
          </w:p>
          <w:p w14:paraId="5E528212" w14:textId="77777777" w:rsidR="00DF4FC1" w:rsidRDefault="00DF4FC1" w:rsidP="00EE2394">
            <w:pPr>
              <w:widowControl w:val="0"/>
              <w:spacing w:line="276" w:lineRule="auto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Klawiatura USB, układ QWERTY z wydzielonym blokiem numerycznym, dopuszczalna wersja bezprzewodowa zintegrowana na jednym odbiorniku z myszką.</w:t>
            </w:r>
          </w:p>
        </w:tc>
      </w:tr>
      <w:tr w:rsidR="00DF4FC1" w14:paraId="654890EC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808A95B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F55D95B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Zasilacz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054F8" w14:textId="6AD09AB1" w:rsidR="00DF4FC1" w:rsidRDefault="00DF4FC1" w:rsidP="00EE2394">
            <w:pPr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Max. 1</w:t>
            </w:r>
            <w:r w:rsidR="00CD5DC0">
              <w:rPr>
                <w:rFonts w:ascii="Verdana" w:eastAsia="Verdana" w:hAnsi="Verdana" w:cs="Verdana"/>
                <w:color w:val="000000"/>
                <w:sz w:val="20"/>
              </w:rPr>
              <w:t>5</w:t>
            </w:r>
            <w:r>
              <w:rPr>
                <w:rFonts w:ascii="Verdana" w:eastAsia="Verdana" w:hAnsi="Verdana" w:cs="Verdana"/>
                <w:color w:val="000000"/>
                <w:sz w:val="20"/>
              </w:rPr>
              <w:t>0 W</w:t>
            </w:r>
          </w:p>
        </w:tc>
      </w:tr>
      <w:tr w:rsidR="00DF4FC1" w14:paraId="78016618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BEC9DFA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2F755D68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D339A" w14:textId="77777777" w:rsidR="00DF4FC1" w:rsidRDefault="00DF4FC1" w:rsidP="00EE2394">
            <w:pPr>
              <w:widowControl w:val="0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 xml:space="preserve">Okres gwarancji min. 24 miesiące, liczony  od  daty  dostawy  w  miejscu  instalacji.  </w:t>
            </w:r>
            <w:r w:rsidRPr="00030FA8">
              <w:rPr>
                <w:rFonts w:ascii="Verdana" w:eastAsia="Verdana" w:hAnsi="Verdana" w:cs="Verdana"/>
                <w:sz w:val="20"/>
              </w:rPr>
              <w:t xml:space="preserve">Gwarancja door to door. Warunki gwarancji zostały określone we wzorze umowy stanowiącym </w:t>
            </w:r>
            <w:r w:rsidRPr="00030FA8">
              <w:rPr>
                <w:rFonts w:ascii="Verdana" w:hAnsi="Verdana" w:cs="Verdana"/>
                <w:sz w:val="20"/>
              </w:rPr>
              <w:t>załącznik do specyfikacji.</w:t>
            </w:r>
          </w:p>
        </w:tc>
      </w:tr>
    </w:tbl>
    <w:p w14:paraId="68B6AE09" w14:textId="77777777" w:rsidR="00DF4FC1" w:rsidRDefault="00DF4FC1" w:rsidP="00DF4FC1"/>
    <w:p w14:paraId="433F9145" w14:textId="77777777" w:rsidR="00DF4FC1" w:rsidRDefault="00DF4FC1" w:rsidP="00DF4FC1"/>
    <w:tbl>
      <w:tblPr>
        <w:tblW w:w="986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"/>
        <w:gridCol w:w="2520"/>
        <w:gridCol w:w="6770"/>
      </w:tblGrid>
      <w:tr w:rsidR="00DF4FC1" w14:paraId="3CA93036" w14:textId="77777777" w:rsidTr="00EE2394">
        <w:trPr>
          <w:trHeight w:val="285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B4E386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L.p.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897541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415E9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Opis minimalnych wymagań</w:t>
            </w:r>
          </w:p>
        </w:tc>
      </w:tr>
      <w:tr w:rsidR="00DF4FC1" w14:paraId="64B5AEF8" w14:textId="77777777" w:rsidTr="00EE2394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B53AB" w14:textId="77777777" w:rsidR="00DF4FC1" w:rsidRDefault="00DF4FC1" w:rsidP="00DF4FC1">
            <w:pPr>
              <w:widowControl w:val="0"/>
              <w:numPr>
                <w:ilvl w:val="0"/>
                <w:numId w:val="18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Filtr prywatyzujący –  2 szt.</w:t>
            </w:r>
          </w:p>
        </w:tc>
      </w:tr>
      <w:tr w:rsidR="00DF4FC1" w14:paraId="6D9D039C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290656DB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1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733EE593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Przekątna ekranu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A2652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23,8 cala</w:t>
            </w:r>
          </w:p>
        </w:tc>
      </w:tr>
      <w:tr w:rsidR="00DF4FC1" w14:paraId="72A4167A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3BA0601F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2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12946732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Format filtra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7AC26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color w:val="000000"/>
                <w:sz w:val="20"/>
                <w:szCs w:val="20"/>
              </w:rPr>
              <w:t>16:9</w:t>
            </w:r>
          </w:p>
        </w:tc>
      </w:tr>
      <w:tr w:rsidR="00DF4FC1" w14:paraId="16D88278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1BFF3D02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3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29D444C7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Rodzaj ekranu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F51F8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Panoramiczny</w:t>
            </w:r>
          </w:p>
        </w:tc>
      </w:tr>
      <w:tr w:rsidR="00DF4FC1" w14:paraId="68DD8729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0B11F43D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4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4AD375F1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Wymiary filtra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077B8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528 x 297 mm</w:t>
            </w:r>
          </w:p>
        </w:tc>
      </w:tr>
      <w:tr w:rsidR="00DF4FC1" w14:paraId="64747F6C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15972E60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5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63DAE3BA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Kolor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F4204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Przezroczysty</w:t>
            </w:r>
          </w:p>
        </w:tc>
      </w:tr>
      <w:tr w:rsidR="00DF4FC1" w14:paraId="16464D3A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6449489F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5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6A73D54C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AC722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Okres gwarancji min. 24 miesiące.</w:t>
            </w:r>
          </w:p>
        </w:tc>
      </w:tr>
    </w:tbl>
    <w:p w14:paraId="799629D1" w14:textId="52300E13" w:rsidR="00DF4FC1" w:rsidRDefault="00DF4FC1" w:rsidP="00DF4FC1"/>
    <w:p w14:paraId="19EAA431" w14:textId="77777777" w:rsidR="00DF4FC1" w:rsidRDefault="00DF4FC1" w:rsidP="00DF4FC1"/>
    <w:tbl>
      <w:tblPr>
        <w:tblW w:w="986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2527"/>
        <w:gridCol w:w="6770"/>
      </w:tblGrid>
      <w:tr w:rsidR="00DF4FC1" w14:paraId="5AE12008" w14:textId="77777777" w:rsidTr="00EE2394">
        <w:trPr>
          <w:trHeight w:val="285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CF2AD8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L.p.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AB53F1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03C96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Opis minimalnych wymagań</w:t>
            </w:r>
          </w:p>
        </w:tc>
      </w:tr>
      <w:tr w:rsidR="00DF4FC1" w14:paraId="74C7090C" w14:textId="77777777" w:rsidTr="00EE2394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6AF12" w14:textId="77777777" w:rsidR="00DF4FC1" w:rsidRDefault="00DF4FC1" w:rsidP="00DF4FC1">
            <w:pPr>
              <w:widowControl w:val="0"/>
              <w:numPr>
                <w:ilvl w:val="0"/>
                <w:numId w:val="19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/>
              </w:rPr>
            </w:pPr>
            <w:r w:rsidRPr="00943820">
              <w:rPr>
                <w:rFonts w:ascii="Verdana" w:hAnsi="Verdana" w:cs="Verdana"/>
                <w:b/>
                <w:bCs/>
                <w:sz w:val="20"/>
              </w:rPr>
              <w:t>Rozdzielacz USB</w:t>
            </w:r>
            <w:r>
              <w:rPr>
                <w:rFonts w:ascii="Verdana" w:hAnsi="Verdana" w:cs="Verdana"/>
                <w:b/>
                <w:bCs/>
                <w:sz w:val="20"/>
              </w:rPr>
              <w:t>–  2 szt.</w:t>
            </w:r>
          </w:p>
        </w:tc>
      </w:tr>
      <w:tr w:rsidR="00DF4FC1" w14:paraId="11EA4015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2B30474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78BE899D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Rodzaj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24412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HUB</w:t>
            </w:r>
          </w:p>
        </w:tc>
      </w:tr>
      <w:tr w:rsidR="00DF4FC1" w14:paraId="3A96876A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62A91B6D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C8E0E7A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Port wejścia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E04AF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USB typ C</w:t>
            </w:r>
          </w:p>
        </w:tc>
      </w:tr>
      <w:tr w:rsidR="00DF4FC1" w14:paraId="17F4823D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BD5BF2E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lastRenderedPageBreak/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1214211B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Liczba portów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6B0AC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4</w:t>
            </w:r>
          </w:p>
        </w:tc>
      </w:tr>
      <w:tr w:rsidR="00DF4FC1" w14:paraId="25136370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A352A24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3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49E619A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Porty wyjścia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2FF1A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USB 2.0 – 3 sztuki</w:t>
            </w:r>
          </w:p>
          <w:p w14:paraId="32D15E17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USB 3.2 Gen 1 – 1 sztuka</w:t>
            </w:r>
          </w:p>
        </w:tc>
      </w:tr>
      <w:tr w:rsidR="00DF4FC1" w14:paraId="2DA0EBD4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3DA734F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1E86A3AC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1CEA2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Pasywny</w:t>
            </w:r>
          </w:p>
        </w:tc>
      </w:tr>
      <w:tr w:rsidR="00DF4FC1" w14:paraId="6BEC6D6F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183E8BA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C83F0B4" w14:textId="77777777" w:rsidR="00DF4FC1" w:rsidRDefault="00DF4FC1" w:rsidP="00EE2394">
            <w:pPr>
              <w:widowControl w:val="0"/>
              <w:suppressAutoHyphens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Maksymalna szybkość interfejsu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5E7A8" w14:textId="77777777" w:rsidR="00DF4FC1" w:rsidRDefault="00DF4FC1" w:rsidP="00EE2394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USB 2.0 - Max. 480 Mbit/s</w:t>
            </w:r>
          </w:p>
          <w:p w14:paraId="2984EFB3" w14:textId="77777777" w:rsidR="00DF4FC1" w:rsidRDefault="00DF4FC1" w:rsidP="00EE2394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USB 3.2. Gen. 1 – 5 Gb/s</w:t>
            </w:r>
          </w:p>
        </w:tc>
      </w:tr>
      <w:tr w:rsidR="00DF4FC1" w14:paraId="400C1051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682F1922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6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71E41713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6190E" w14:textId="77777777" w:rsidR="00DF4FC1" w:rsidRDefault="00DF4FC1" w:rsidP="00EE2394">
            <w:pPr>
              <w:widowControl w:val="0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Okres gwarancji min. 24 miesiące, liczony  od  daty  dostawy.</w:t>
            </w:r>
          </w:p>
        </w:tc>
      </w:tr>
    </w:tbl>
    <w:p w14:paraId="29DAD249" w14:textId="77777777" w:rsidR="00DF4FC1" w:rsidRDefault="00DF4FC1" w:rsidP="00DF4FC1"/>
    <w:p w14:paraId="4AC212B6" w14:textId="77777777" w:rsidR="00DF4FC1" w:rsidRDefault="00DF4FC1" w:rsidP="00DF4FC1"/>
    <w:tbl>
      <w:tblPr>
        <w:tblW w:w="986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"/>
        <w:gridCol w:w="2520"/>
        <w:gridCol w:w="6770"/>
      </w:tblGrid>
      <w:tr w:rsidR="00DF4FC1" w14:paraId="06A56FB1" w14:textId="77777777" w:rsidTr="00EE2394">
        <w:trPr>
          <w:trHeight w:val="285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54A1F1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L.p.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D55B83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49CF0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Opis minimalnych wymagań</w:t>
            </w:r>
          </w:p>
        </w:tc>
      </w:tr>
      <w:tr w:rsidR="00DF4FC1" w14:paraId="795541D4" w14:textId="77777777" w:rsidTr="00EE2394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A9E3D" w14:textId="72E8D3D7" w:rsidR="00DF4FC1" w:rsidRDefault="00E15C31" w:rsidP="00E15C31">
            <w:pPr>
              <w:widowControl w:val="0"/>
              <w:tabs>
                <w:tab w:val="left" w:pos="275"/>
              </w:tabs>
              <w:snapToGrid w:val="0"/>
              <w:spacing w:after="200"/>
              <w:ind w:left="360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4. </w:t>
            </w:r>
            <w:r w:rsidR="00DF4FC1">
              <w:rPr>
                <w:rFonts w:ascii="Verdana" w:hAnsi="Verdana" w:cs="Verdana"/>
                <w:b/>
                <w:bCs/>
                <w:sz w:val="20"/>
                <w:szCs w:val="20"/>
              </w:rPr>
              <w:t>Mysz komputerowa bezprzewodowa –  2 szt.</w:t>
            </w:r>
          </w:p>
        </w:tc>
      </w:tr>
      <w:tr w:rsidR="00DF4FC1" w14:paraId="18542638" w14:textId="77777777" w:rsidTr="002B09C6">
        <w:tc>
          <w:tcPr>
            <w:tcW w:w="5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56CB60A5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534772E1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Łączność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F12E1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Bezprzewodowa 2,4 GHz</w:t>
            </w:r>
          </w:p>
        </w:tc>
      </w:tr>
      <w:tr w:rsidR="00DF4FC1" w14:paraId="211B2521" w14:textId="77777777" w:rsidTr="00030FA8">
        <w:tc>
          <w:tcPr>
            <w:tcW w:w="5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6F4AFC25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AB8146C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Zasięg pracy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44C2C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color w:val="000000"/>
                <w:sz w:val="20"/>
                <w:szCs w:val="20"/>
              </w:rPr>
              <w:t>Min. do 10 m</w:t>
            </w:r>
          </w:p>
        </w:tc>
      </w:tr>
      <w:tr w:rsidR="00DF4FC1" w14:paraId="09D8C120" w14:textId="77777777" w:rsidTr="001E4755">
        <w:tc>
          <w:tcPr>
            <w:tcW w:w="5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96C2141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34449248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Rozdzielczość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C9B90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1600 DPI</w:t>
            </w:r>
          </w:p>
        </w:tc>
      </w:tr>
      <w:tr w:rsidR="00DF4FC1" w14:paraId="1E0E0319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5B75ABFC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4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4C53C7B3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Liczba przycisków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21001C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Min. 6</w:t>
            </w:r>
          </w:p>
        </w:tc>
      </w:tr>
      <w:tr w:rsidR="00DF4FC1" w14:paraId="05BD353E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1A999027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5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103BF93E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Rolka przewijania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58787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Tak</w:t>
            </w:r>
          </w:p>
        </w:tc>
      </w:tr>
      <w:tr w:rsidR="00DF4FC1" w14:paraId="65DF0871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46B02DEA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6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6FDE5228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Zasilanie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2B4CE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Wbudowany akumulator z czasem pracy min. 70 dni</w:t>
            </w:r>
          </w:p>
        </w:tc>
      </w:tr>
      <w:tr w:rsidR="00DF4FC1" w14:paraId="36812D4F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3853CD70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7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01FD1B3B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Dodatkowe informacje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A5C3B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Cicha praca klawiszy, Odbiornik USB, kolor czarny</w:t>
            </w:r>
          </w:p>
        </w:tc>
      </w:tr>
      <w:tr w:rsidR="00DF4FC1" w14:paraId="6D3C960F" w14:textId="77777777" w:rsidTr="00EE2394"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 w14:paraId="14B4136F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sz w:val="20"/>
                <w:szCs w:val="20"/>
              </w:rPr>
              <w:t>8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14:paraId="5B5A33BB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F85CB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Okres gwarancji min. 24 miesiące.</w:t>
            </w:r>
          </w:p>
        </w:tc>
      </w:tr>
    </w:tbl>
    <w:p w14:paraId="4855AB12" w14:textId="77777777" w:rsidR="00DF4FC1" w:rsidRDefault="00DF4FC1" w:rsidP="00DF4FC1"/>
    <w:p w14:paraId="57BCA7B6" w14:textId="746F5B2B" w:rsidR="00DF4FC1" w:rsidRPr="00E116EB" w:rsidRDefault="00DF4FC1" w:rsidP="00DF4FC1">
      <w:pPr>
        <w:rPr>
          <w:rFonts w:ascii="Verdana" w:hAnsi="Verdana"/>
          <w:b/>
        </w:rPr>
      </w:pPr>
      <w:r w:rsidRPr="00E116EB">
        <w:rPr>
          <w:rFonts w:ascii="Verdana" w:hAnsi="Verdana"/>
          <w:b/>
        </w:rPr>
        <w:t>Część nr 9 - Zakup i dostawa sprzętu komputerowego dla Filii nr 18 w ramach BO nr 382</w:t>
      </w:r>
    </w:p>
    <w:p w14:paraId="7B7AD13F" w14:textId="77777777" w:rsidR="00DF4FC1" w:rsidRPr="00E116EB" w:rsidRDefault="00DF4FC1" w:rsidP="00DF4FC1">
      <w:pPr>
        <w:rPr>
          <w:b/>
        </w:rPr>
      </w:pPr>
    </w:p>
    <w:tbl>
      <w:tblPr>
        <w:tblW w:w="986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2527"/>
        <w:gridCol w:w="6770"/>
      </w:tblGrid>
      <w:tr w:rsidR="00DF4FC1" w14:paraId="31B0127F" w14:textId="77777777" w:rsidTr="00EE2394">
        <w:trPr>
          <w:trHeight w:val="285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BA5FD0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L.p.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FA8734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1AB2A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Opis minimalnych wymagań</w:t>
            </w:r>
          </w:p>
        </w:tc>
      </w:tr>
      <w:tr w:rsidR="00DF4FC1" w14:paraId="1D11A5E3" w14:textId="77777777" w:rsidTr="00EE2394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25A5E" w14:textId="77777777" w:rsidR="00DF4FC1" w:rsidRDefault="00DF4FC1" w:rsidP="00DF4FC1">
            <w:pPr>
              <w:widowControl w:val="0"/>
              <w:numPr>
                <w:ilvl w:val="0"/>
                <w:numId w:val="20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/>
                <w:bCs/>
                <w:sz w:val="20"/>
              </w:rPr>
            </w:pPr>
            <w:r>
              <w:rPr>
                <w:rFonts w:ascii="Verdana" w:hAnsi="Verdana" w:cs="Verdana"/>
                <w:b/>
                <w:bCs/>
                <w:sz w:val="20"/>
              </w:rPr>
              <w:t>Komputer AiO –  1 szt.</w:t>
            </w:r>
          </w:p>
        </w:tc>
      </w:tr>
      <w:tr w:rsidR="00DF4FC1" w14:paraId="42B21870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915B1DB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605507D5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 komputera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A5816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Komputer typu AiO (monitor i komputer w jednej obudowie). W ofercie wymagane jest podanie modelu, symbolu oraz producenta.</w:t>
            </w:r>
          </w:p>
        </w:tc>
      </w:tr>
      <w:tr w:rsidR="00DF4FC1" w14:paraId="7DA2CA05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5604F5D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1AD171FD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Zastosowanie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EAA29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 xml:space="preserve">Komputer będzie wykorzystywany do 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aplikacji biurowych,</w:t>
            </w:r>
            <w:r>
              <w:rPr>
                <w:rFonts w:ascii="Verdana" w:hAnsi="Verdana" w:cs="Verdana"/>
                <w:sz w:val="20"/>
                <w:szCs w:val="20"/>
              </w:rPr>
              <w:t xml:space="preserve"> korzystania z zasobów Internetu oraz aplikacji Internetowych.</w:t>
            </w:r>
          </w:p>
        </w:tc>
      </w:tr>
      <w:tr w:rsidR="00DF4FC1" w14:paraId="7AD6C65A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692D2E01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3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54AD6E0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 procesora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2022E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Procesor wielordzeniowy, osiągający w zestawieniach publikowanych na stronie http://www.cpubenchmark.net wyniki nie niższe niż:</w:t>
            </w:r>
          </w:p>
          <w:p w14:paraId="6ABA5807" w14:textId="39194F22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  <w:lang w:val="en-US"/>
              </w:rPr>
            </w:pPr>
            <w:r>
              <w:rPr>
                <w:rFonts w:ascii="Verdana" w:eastAsia="Verdana" w:hAnsi="Verdana" w:cs="Verdana"/>
                <w:sz w:val="20"/>
                <w:lang w:val="en-US"/>
              </w:rPr>
              <w:t>Avarage CPU Mark – 1</w:t>
            </w:r>
            <w:r w:rsidR="00445E70">
              <w:rPr>
                <w:rFonts w:ascii="Verdana" w:eastAsia="Verdana" w:hAnsi="Verdana" w:cs="Verdana"/>
                <w:sz w:val="20"/>
                <w:lang w:val="en-US"/>
              </w:rPr>
              <w:t>6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 xml:space="preserve"> </w:t>
            </w:r>
            <w:r w:rsidR="00445E70">
              <w:rPr>
                <w:rFonts w:ascii="Verdana" w:eastAsia="Verdana" w:hAnsi="Verdana" w:cs="Verdana"/>
                <w:sz w:val="20"/>
                <w:lang w:val="en-US"/>
              </w:rPr>
              <w:t>7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>00 pkt.</w:t>
            </w:r>
          </w:p>
          <w:p w14:paraId="09D00307" w14:textId="0FC579D4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  <w:lang w:val="en-US"/>
              </w:rPr>
            </w:pPr>
            <w:r>
              <w:rPr>
                <w:rFonts w:ascii="Verdana" w:eastAsia="Verdana" w:hAnsi="Verdana" w:cs="Verdana"/>
                <w:sz w:val="20"/>
                <w:lang w:val="en-US"/>
              </w:rPr>
              <w:t xml:space="preserve">Single Thread Rating – 3 </w:t>
            </w:r>
            <w:r w:rsidR="00445E70">
              <w:rPr>
                <w:rFonts w:ascii="Verdana" w:eastAsia="Verdana" w:hAnsi="Verdana" w:cs="Verdana"/>
                <w:sz w:val="20"/>
                <w:lang w:val="en-US"/>
              </w:rPr>
              <w:t>2</w:t>
            </w:r>
            <w:r>
              <w:rPr>
                <w:rFonts w:ascii="Verdana" w:eastAsia="Verdana" w:hAnsi="Verdana" w:cs="Verdana"/>
                <w:sz w:val="20"/>
                <w:lang w:val="en-US"/>
              </w:rPr>
              <w:t>00 pkt</w:t>
            </w:r>
          </w:p>
          <w:p w14:paraId="0C10C809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Testy powinny zostać przeprowadzone przy standardowej częstotliwości taktowania podzespołów, zgodnej ze specyfikacją i dokumentacją ich producentów. Wyniki testów muszą zostać poświadczone wydrukiem ze strony internetowej, wydruki muszą być wykonane nie wcześniej niż  w dniu ogłoszenia zapytania ofertowego.</w:t>
            </w:r>
          </w:p>
        </w:tc>
      </w:tr>
      <w:tr w:rsidR="00DF4FC1" w14:paraId="2FA2D53D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C8456AB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1BFDAE39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Pamięć operacyjna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17AD9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Minimum 16 GB, rodzaj pamięci DDR5.</w:t>
            </w:r>
          </w:p>
        </w:tc>
      </w:tr>
      <w:tr w:rsidR="00DF4FC1" w14:paraId="2AA29B65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4DB4920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B90FA70" w14:textId="77777777" w:rsidR="00DF4FC1" w:rsidRDefault="00DF4FC1" w:rsidP="00EE2394">
            <w:pPr>
              <w:widowControl w:val="0"/>
              <w:suppressAutoHyphens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Pojemność dysków twardych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45BCD" w14:textId="77777777" w:rsidR="00DF4FC1" w:rsidRDefault="00DF4FC1" w:rsidP="00EE2394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Dysk SSD o pojemności minimum 512 GB</w:t>
            </w:r>
          </w:p>
        </w:tc>
      </w:tr>
      <w:tr w:rsidR="00DF4FC1" w14:paraId="245EBADD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B3035F4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6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3929753" w14:textId="77777777" w:rsidR="00DF4FC1" w:rsidRDefault="00DF4FC1" w:rsidP="00EE2394">
            <w:pPr>
              <w:pStyle w:val="NormalnyWeb1"/>
              <w:widowControl w:val="0"/>
              <w:tabs>
                <w:tab w:val="left" w:pos="207"/>
              </w:tabs>
              <w:snapToGrid w:val="0"/>
              <w:spacing w:before="0" w:after="0" w:line="165" w:lineRule="atLeast"/>
              <w:rPr>
                <w:rFonts w:ascii="Verdana" w:hAnsi="Verdana" w:cs="Verdana"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color w:val="000000"/>
                <w:sz w:val="20"/>
                <w:szCs w:val="20"/>
              </w:rPr>
              <w:t>Interfejs dysku twardego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42224" w14:textId="77777777" w:rsidR="00DF4FC1" w:rsidRDefault="00DF4FC1" w:rsidP="00EE2394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PCIe M.2 dysk systemowy</w:t>
            </w:r>
          </w:p>
        </w:tc>
      </w:tr>
      <w:tr w:rsidR="00DF4FC1" w14:paraId="3692CDB6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61336675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7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0BEE7CDC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Karta graficzna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8BC0B" w14:textId="77777777" w:rsidR="00DF4FC1" w:rsidRDefault="00DF4FC1" w:rsidP="00EE2394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Zintegrowana z procesorem, współdzielona pamięć, ze sprzętowym wsparciem dla min. DirectX 12, Open GL 4.5</w:t>
            </w:r>
          </w:p>
        </w:tc>
      </w:tr>
      <w:tr w:rsidR="00DF4FC1" w14:paraId="59A4DAA2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38EA7F2E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8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171DED2B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Audio / Video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03BD9" w14:textId="77777777" w:rsidR="00DF4FC1" w:rsidRDefault="00DF4FC1" w:rsidP="00EE2394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Karta dźwiękowa zintegrowana, zgodna z High Definition, wbudowane głośniki stereo, mikrofon oraz kamera internetowa</w:t>
            </w:r>
          </w:p>
        </w:tc>
      </w:tr>
      <w:tr w:rsidR="00DF4FC1" w14:paraId="44D1F6F5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4645AC9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9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8FB9402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Ekran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9D30A" w14:textId="103313FB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Przekątna min. 23,8’’. Ekran matowy, LED, IPS</w:t>
            </w:r>
          </w:p>
        </w:tc>
      </w:tr>
      <w:tr w:rsidR="00DF4FC1" w14:paraId="0E8F7A57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45FBE40E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10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6B68B8C3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Komunikacja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4FC37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Wi-Fi 6 (802.11 a/b/g/n/ac/ax)</w:t>
            </w:r>
          </w:p>
          <w:p w14:paraId="27CC88B2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LAN 10/100/1000 Mbps</w:t>
            </w:r>
          </w:p>
          <w:p w14:paraId="6CA4EFC6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Bluetooth</w:t>
            </w:r>
          </w:p>
        </w:tc>
      </w:tr>
      <w:tr w:rsidR="00DF4FC1" w14:paraId="3FF8400B" w14:textId="77777777" w:rsidTr="0053764C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31551560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11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821DF70" w14:textId="77777777" w:rsidR="00DF4FC1" w:rsidRDefault="00DF4FC1" w:rsidP="00EE2394">
            <w:pPr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Wymagania dodatkowe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5A42E" w14:textId="77777777" w:rsidR="00DF4FC1" w:rsidRDefault="00DF4FC1" w:rsidP="00EE2394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 xml:space="preserve">2 gniazda pamięci RAM, USB Type-C, 3x USB 2.0 lub USB 3.2, 1x Gigabit </w:t>
            </w: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lastRenderedPageBreak/>
              <w:t>Ethernet, złącze cyfrowe HDMI, audio (combo lub osobno mikrofon i głośniki).</w:t>
            </w:r>
          </w:p>
        </w:tc>
      </w:tr>
      <w:tr w:rsidR="00DF4FC1" w14:paraId="2E36A2AC" w14:textId="77777777" w:rsidTr="002B09C6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31BDBCD7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lastRenderedPageBreak/>
              <w:t>12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57024B96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System operacyjny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A9E46" w14:textId="77777777" w:rsidR="00DF4FC1" w:rsidRDefault="00DF4FC1" w:rsidP="00EE2394">
            <w:pPr>
              <w:widowControl w:val="0"/>
              <w:spacing w:line="276" w:lineRule="auto"/>
              <w:rPr>
                <w:rFonts w:ascii="Verdana" w:hAnsi="Verdana"/>
              </w:rPr>
            </w:pPr>
            <w:r>
              <w:rPr>
                <w:rStyle w:val="Domylnaczcionkaakapitu1"/>
                <w:rFonts w:ascii="Verdana" w:hAnsi="Verdana"/>
                <w:sz w:val="20"/>
                <w:szCs w:val="20"/>
              </w:rPr>
              <w:t xml:space="preserve">Licencja dla Windows Home 11 PL, preinstalowany na dysku twardym wraz z nośnikiem pozwalającym na ponowną instalację systemu niewymagającą wpisywania klucza rejestracyjnego lub rejestracji poprzez Internet czy telefon lub oprogramowanie równoważne. Dopuszcza się licencję elektroniczną z kluczem licencyjnym zapisanym w BIOS. </w:t>
            </w:r>
            <w:r>
              <w:rPr>
                <w:rStyle w:val="Domylnaczcionkaakapitu1"/>
                <w:rFonts w:ascii="Verdana" w:eastAsia="Andale Sans UI" w:hAnsi="Verdana"/>
                <w:bCs/>
                <w:sz w:val="20"/>
                <w:szCs w:val="20"/>
              </w:rPr>
              <w:t>Zamawiający nie dopuszcza w systemie możliwości instalacji dodatkowych narzędzi emulujących lub wirtualizujących. System operacyjny zainstalowany na dysku, aktywowany,  w najnowszej dostępnej wersji.</w:t>
            </w:r>
          </w:p>
        </w:tc>
      </w:tr>
      <w:tr w:rsidR="00DF4FC1" w14:paraId="1ED84E3F" w14:textId="77777777" w:rsidTr="00E15C31"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010B5FA7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13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C6141DE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Urządzenia peryferyjne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89DF8" w14:textId="77777777" w:rsidR="00DF4FC1" w:rsidRDefault="00DF4FC1" w:rsidP="00EE2394">
            <w:pPr>
              <w:widowControl w:val="0"/>
              <w:spacing w:line="276" w:lineRule="auto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Mysz laserowa, interfejs USB, 2 przyciski i rolka przewijania.</w:t>
            </w:r>
          </w:p>
          <w:p w14:paraId="7340FA89" w14:textId="77777777" w:rsidR="00DF4FC1" w:rsidRDefault="00DF4FC1" w:rsidP="00EE2394">
            <w:pPr>
              <w:widowControl w:val="0"/>
              <w:spacing w:line="276" w:lineRule="auto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Klawiatura USB, układ QWERTY z wydzielonym blokiem numerycznym, dopuszczalna wersja bezprzewodowa zintegrowana na jednym odbiorniku z myszką.</w:t>
            </w:r>
          </w:p>
        </w:tc>
      </w:tr>
      <w:tr w:rsidR="00DF4FC1" w14:paraId="2667C10B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6B3E9B7A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BDF9A4B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Zasilacz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F1C91" w14:textId="17E9CBEE" w:rsidR="00DF4FC1" w:rsidRDefault="00DF4FC1" w:rsidP="00EE2394">
            <w:pPr>
              <w:widowControl w:val="0"/>
              <w:rPr>
                <w:rFonts w:ascii="Verdana" w:eastAsia="Verdana" w:hAnsi="Verdana" w:cs="Verdana"/>
                <w:color w:val="000000"/>
                <w:sz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Max. 1</w:t>
            </w:r>
            <w:r w:rsidR="00CD5DC0">
              <w:rPr>
                <w:rFonts w:ascii="Verdana" w:eastAsia="Verdana" w:hAnsi="Verdana" w:cs="Verdana"/>
                <w:color w:val="000000"/>
                <w:sz w:val="20"/>
              </w:rPr>
              <w:t>5</w:t>
            </w:r>
            <w:r>
              <w:rPr>
                <w:rFonts w:ascii="Verdana" w:eastAsia="Verdana" w:hAnsi="Verdana" w:cs="Verdana"/>
                <w:color w:val="000000"/>
                <w:sz w:val="20"/>
              </w:rPr>
              <w:t>0 W</w:t>
            </w:r>
          </w:p>
        </w:tc>
      </w:tr>
      <w:tr w:rsidR="00DF4FC1" w14:paraId="1A637A0D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756578B7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0D50DC0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D4F9A" w14:textId="77777777" w:rsidR="00DF4FC1" w:rsidRDefault="00DF4FC1" w:rsidP="00EE2394">
            <w:pPr>
              <w:widowControl w:val="0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 xml:space="preserve">Okres gwarancji min. 24 miesiące, liczony  od  daty  dostawy  w  miejscu  instalacji.  </w:t>
            </w:r>
            <w:r w:rsidRPr="002574AE">
              <w:rPr>
                <w:rFonts w:ascii="Verdana" w:eastAsia="Verdana" w:hAnsi="Verdana" w:cs="Verdana"/>
                <w:sz w:val="20"/>
              </w:rPr>
              <w:t xml:space="preserve">Gwarancja door to door. Warunki gwarancji zostały określone we wzorze umowy stanowiącym </w:t>
            </w:r>
            <w:r w:rsidRPr="002574AE">
              <w:rPr>
                <w:rFonts w:ascii="Verdana" w:hAnsi="Verdana" w:cs="Verdana"/>
                <w:sz w:val="20"/>
              </w:rPr>
              <w:t>załącznik do specyfikacji.</w:t>
            </w:r>
          </w:p>
        </w:tc>
      </w:tr>
    </w:tbl>
    <w:p w14:paraId="754DF38D" w14:textId="77777777" w:rsidR="00DF4FC1" w:rsidRDefault="00DF4FC1" w:rsidP="00DF4FC1"/>
    <w:p w14:paraId="4A855638" w14:textId="77777777" w:rsidR="00DF4FC1" w:rsidRDefault="00DF4FC1" w:rsidP="00DF4FC1"/>
    <w:tbl>
      <w:tblPr>
        <w:tblW w:w="986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2527"/>
        <w:gridCol w:w="6770"/>
      </w:tblGrid>
      <w:tr w:rsidR="00DF4FC1" w14:paraId="55BBBBC3" w14:textId="77777777" w:rsidTr="00EE2394">
        <w:trPr>
          <w:trHeight w:val="285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496EB1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L.p.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288007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Nazwa elementu, parametru lub cechy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44C9C" w14:textId="77777777" w:rsidR="00DF4FC1" w:rsidRDefault="00DF4FC1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Opis minimalnych wymagań</w:t>
            </w:r>
          </w:p>
        </w:tc>
      </w:tr>
      <w:tr w:rsidR="00DF4FC1" w14:paraId="263A05C4" w14:textId="77777777" w:rsidTr="00EE2394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EFF6F" w14:textId="77777777" w:rsidR="00DF4FC1" w:rsidRDefault="00DF4FC1" w:rsidP="00DF4FC1">
            <w:pPr>
              <w:widowControl w:val="0"/>
              <w:numPr>
                <w:ilvl w:val="0"/>
                <w:numId w:val="21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/>
              </w:rPr>
            </w:pPr>
            <w:r w:rsidRPr="003B2B4A">
              <w:rPr>
                <w:rFonts w:ascii="Verdana" w:hAnsi="Verdana" w:cs="Verdana"/>
                <w:b/>
                <w:bCs/>
                <w:sz w:val="20"/>
              </w:rPr>
              <w:t>Rozdzielacz USB</w:t>
            </w:r>
            <w:r>
              <w:rPr>
                <w:rFonts w:ascii="Verdana" w:hAnsi="Verdana" w:cs="Verdana"/>
                <w:b/>
                <w:bCs/>
                <w:sz w:val="20"/>
              </w:rPr>
              <w:t>–  1 szt.</w:t>
            </w:r>
          </w:p>
        </w:tc>
      </w:tr>
      <w:tr w:rsidR="00DF4FC1" w14:paraId="5B9473E5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AFBEBC6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D90CDEA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Rodzaj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872AF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HUB</w:t>
            </w:r>
          </w:p>
        </w:tc>
      </w:tr>
      <w:tr w:rsidR="00DF4FC1" w14:paraId="2B798060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692F0D9A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4D29BEFC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Port wejścia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0B4EB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USB typ C</w:t>
            </w:r>
          </w:p>
        </w:tc>
      </w:tr>
      <w:tr w:rsidR="00DF4FC1" w14:paraId="2A08D382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6F3EB704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40013FB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Liczba portów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B6405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4</w:t>
            </w:r>
          </w:p>
        </w:tc>
      </w:tr>
      <w:tr w:rsidR="00DF4FC1" w14:paraId="52EE2330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FA6E4D7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3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30A5D1F1" w14:textId="77777777" w:rsidR="00DF4FC1" w:rsidRDefault="00DF4FC1" w:rsidP="00EE2394">
            <w:pPr>
              <w:pStyle w:val="Normalny1"/>
              <w:widowControl w:val="0"/>
              <w:spacing w:before="57" w:after="113" w:line="200" w:lineRule="atLeast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Porty wyjścia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3C91D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USB 2.0 – 3 sztuki</w:t>
            </w:r>
          </w:p>
          <w:p w14:paraId="48F75113" w14:textId="77777777" w:rsidR="00DF4FC1" w:rsidRDefault="00DF4FC1" w:rsidP="00EE2394">
            <w:pPr>
              <w:pStyle w:val="Zawartotabeli"/>
              <w:widowControl w:val="0"/>
              <w:rPr>
                <w:rFonts w:ascii="Verdana" w:eastAsia="Verdana" w:hAnsi="Verdana" w:cs="Verdana"/>
                <w:sz w:val="20"/>
              </w:rPr>
            </w:pPr>
            <w:r>
              <w:rPr>
                <w:rFonts w:ascii="Verdana" w:eastAsia="Verdana" w:hAnsi="Verdana" w:cs="Verdana"/>
                <w:sz w:val="20"/>
              </w:rPr>
              <w:t>USB 3.2 Gen 1 – 1 sztuka</w:t>
            </w:r>
          </w:p>
        </w:tc>
      </w:tr>
      <w:tr w:rsidR="00DF4FC1" w14:paraId="7B285DEF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14C8C7C0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4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75A3C605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0B3A4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Pasywny</w:t>
            </w:r>
          </w:p>
        </w:tc>
      </w:tr>
      <w:tr w:rsidR="00DF4FC1" w14:paraId="11CA889D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56A8A557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5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1EDBDCD7" w14:textId="77777777" w:rsidR="00DF4FC1" w:rsidRDefault="00DF4FC1" w:rsidP="00EE2394">
            <w:pPr>
              <w:widowControl w:val="0"/>
              <w:suppressAutoHyphens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Maksymalna szybkość interfejsu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3DC99" w14:textId="77777777" w:rsidR="00DF4FC1" w:rsidRDefault="00DF4FC1" w:rsidP="00EE2394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USB 2.0 - Max. 480 Mbit/s</w:t>
            </w:r>
          </w:p>
          <w:p w14:paraId="5622D823" w14:textId="77777777" w:rsidR="00DF4FC1" w:rsidRDefault="00DF4FC1" w:rsidP="00EE2394">
            <w:pPr>
              <w:widowControl w:val="0"/>
              <w:suppressAutoHyphens w:val="0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USB 3.2. Gen. 1 – 5 Gb/s</w:t>
            </w:r>
          </w:p>
        </w:tc>
      </w:tr>
      <w:tr w:rsidR="00DF4FC1" w14:paraId="11044784" w14:textId="77777777" w:rsidTr="00EE2394"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 w14:paraId="21E7B6F8" w14:textId="77777777" w:rsidR="00DF4FC1" w:rsidRDefault="00DF4FC1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6</w:t>
            </w:r>
          </w:p>
        </w:tc>
        <w:tc>
          <w:tcPr>
            <w:tcW w:w="2527" w:type="dxa"/>
            <w:tcBorders>
              <w:left w:val="single" w:sz="4" w:space="0" w:color="000000"/>
              <w:bottom w:val="single" w:sz="4" w:space="0" w:color="000000"/>
            </w:tcBorders>
          </w:tcPr>
          <w:p w14:paraId="516309F4" w14:textId="77777777" w:rsidR="00DF4FC1" w:rsidRDefault="00DF4FC1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1C8E1" w14:textId="77777777" w:rsidR="00DF4FC1" w:rsidRDefault="00DF4FC1" w:rsidP="00EE2394">
            <w:pPr>
              <w:widowControl w:val="0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Okres gwarancji min. 24 miesiące, liczony  od  daty  dostawy.</w:t>
            </w:r>
          </w:p>
        </w:tc>
      </w:tr>
    </w:tbl>
    <w:p w14:paraId="6C385C61" w14:textId="77777777" w:rsidR="00DF4FC1" w:rsidRDefault="00DF4FC1" w:rsidP="00DF4FC1"/>
    <w:p w14:paraId="5272247A" w14:textId="5D645590" w:rsidR="008E572A" w:rsidRPr="00E116EB" w:rsidRDefault="008E572A" w:rsidP="008E572A">
      <w:pPr>
        <w:rPr>
          <w:rFonts w:ascii="Verdana" w:hAnsi="Verdana"/>
          <w:b/>
        </w:rPr>
      </w:pPr>
      <w:r w:rsidRPr="00E116EB">
        <w:rPr>
          <w:rFonts w:ascii="Verdana" w:hAnsi="Verdana"/>
          <w:b/>
        </w:rPr>
        <w:t>Część nr</w:t>
      </w:r>
      <w:r w:rsidR="00C44BA7" w:rsidRPr="00E116EB">
        <w:rPr>
          <w:rFonts w:ascii="Verdana" w:hAnsi="Verdana"/>
          <w:b/>
        </w:rPr>
        <w:t xml:space="preserve"> 10 - Zakup i dostawa urządzeń wielofunkcyjnych</w:t>
      </w:r>
      <w:r w:rsidRPr="00E116EB">
        <w:rPr>
          <w:rFonts w:ascii="Verdana" w:hAnsi="Verdana"/>
          <w:b/>
        </w:rPr>
        <w:t xml:space="preserve"> i drukarki </w:t>
      </w:r>
      <w:r w:rsidR="00030FA8">
        <w:rPr>
          <w:rFonts w:ascii="Verdana" w:hAnsi="Verdana"/>
          <w:b/>
        </w:rPr>
        <w:t xml:space="preserve">dla Biblioteki Głównej w ramach BO nr 304, </w:t>
      </w:r>
      <w:r w:rsidRPr="00E116EB">
        <w:rPr>
          <w:rFonts w:ascii="Verdana" w:hAnsi="Verdana"/>
          <w:b/>
        </w:rPr>
        <w:t xml:space="preserve">dla Filii nr 18 </w:t>
      </w:r>
      <w:r w:rsidR="00030FA8">
        <w:rPr>
          <w:rFonts w:ascii="Verdana" w:hAnsi="Verdana"/>
          <w:b/>
        </w:rPr>
        <w:t xml:space="preserve">w ramach </w:t>
      </w:r>
      <w:r w:rsidRPr="00E116EB">
        <w:rPr>
          <w:rFonts w:ascii="Verdana" w:hAnsi="Verdana"/>
          <w:b/>
        </w:rPr>
        <w:t>BO nr 382</w:t>
      </w:r>
      <w:r w:rsidR="00030FA8">
        <w:rPr>
          <w:rFonts w:ascii="Verdana" w:hAnsi="Verdana"/>
          <w:b/>
        </w:rPr>
        <w:t>, dla Filii nr 7 w ramach BO nr 388</w:t>
      </w:r>
    </w:p>
    <w:p w14:paraId="7FEE44C4" w14:textId="77777777" w:rsidR="008E572A" w:rsidRPr="00E116EB" w:rsidRDefault="008E572A" w:rsidP="008E572A">
      <w:pPr>
        <w:rPr>
          <w:b/>
        </w:rPr>
      </w:pPr>
    </w:p>
    <w:tbl>
      <w:tblPr>
        <w:tblW w:w="986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5"/>
        <w:gridCol w:w="3635"/>
        <w:gridCol w:w="5660"/>
      </w:tblGrid>
      <w:tr w:rsidR="008E572A" w14:paraId="16065BE4" w14:textId="77777777" w:rsidTr="00EE2394">
        <w:trPr>
          <w:trHeight w:val="285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D11B58" w14:textId="77777777" w:rsidR="008E572A" w:rsidRDefault="008E572A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L.p.</w:t>
            </w:r>
          </w:p>
        </w:tc>
        <w:tc>
          <w:tcPr>
            <w:tcW w:w="3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1300D1" w14:textId="77777777" w:rsidR="008E572A" w:rsidRDefault="008E572A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Nazwa elementu, parametru lub cechy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349E4" w14:textId="77777777" w:rsidR="008E572A" w:rsidRDefault="008E572A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Opis minimalnych wymagań</w:t>
            </w:r>
          </w:p>
        </w:tc>
      </w:tr>
      <w:tr w:rsidR="008E572A" w14:paraId="50203EF1" w14:textId="77777777" w:rsidTr="00EE2394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FE5D1" w14:textId="77777777" w:rsidR="008E572A" w:rsidRDefault="008E572A" w:rsidP="008E572A">
            <w:pPr>
              <w:widowControl w:val="0"/>
              <w:numPr>
                <w:ilvl w:val="0"/>
                <w:numId w:val="22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/>
                <w:bCs/>
                <w:sz w:val="20"/>
              </w:rPr>
            </w:pPr>
            <w:r>
              <w:rPr>
                <w:rFonts w:ascii="Verdana" w:hAnsi="Verdana" w:cs="Verdana"/>
                <w:b/>
                <w:bCs/>
                <w:sz w:val="20"/>
              </w:rPr>
              <w:t>Drukarka –  1 szt.</w:t>
            </w:r>
          </w:p>
        </w:tc>
      </w:tr>
      <w:tr w:rsidR="008E572A" w14:paraId="1C84203E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001B905A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3C7D7648" w14:textId="77777777" w:rsidR="008E572A" w:rsidRDefault="008E572A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F7ABB" w14:textId="77777777" w:rsidR="008E572A" w:rsidRDefault="008E572A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Urządzenie drukujące, monochromatyczne formatu A4</w:t>
            </w:r>
          </w:p>
        </w:tc>
      </w:tr>
      <w:tr w:rsidR="008E572A" w14:paraId="3502BF01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13D5A8DE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06BC04EC" w14:textId="77777777" w:rsidR="008E572A" w:rsidRDefault="008E572A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Technologia druku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59504" w14:textId="77777777" w:rsidR="008E572A" w:rsidRDefault="008E572A" w:rsidP="00EE2394">
            <w:pPr>
              <w:pStyle w:val="Zawartotabeli"/>
              <w:widowControl w:val="0"/>
              <w:rPr>
                <w:rFonts w:ascii="Verdana" w:hAnsi="Verdana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Laser</w:t>
            </w:r>
          </w:p>
        </w:tc>
      </w:tr>
      <w:tr w:rsidR="008E572A" w14:paraId="6D656575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45664947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3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00160050" w14:textId="77777777" w:rsidR="008E572A" w:rsidRDefault="008E572A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Prędkość druku w czerni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6B688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sz w:val="20"/>
              </w:rPr>
              <w:t>min. 30 str./min</w:t>
            </w:r>
          </w:p>
        </w:tc>
      </w:tr>
      <w:tr w:rsidR="008E572A" w14:paraId="654B1412" w14:textId="77777777" w:rsidTr="007B3305"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65F2301D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4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172CB70F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Rozdzielczość druku</w:t>
            </w: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76ADB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min. 600x600 DPI</w:t>
            </w:r>
          </w:p>
        </w:tc>
      </w:tr>
      <w:tr w:rsidR="008E572A" w14:paraId="415C0E40" w14:textId="77777777" w:rsidTr="00030FA8"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0C4DDF71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5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281B0EB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rPr>
                <w:rFonts w:ascii="Verdana" w:hAnsi="Verdana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Obsługiwany format papieru</w:t>
            </w: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6CEA0E" w14:textId="77777777" w:rsidR="008E572A" w:rsidRDefault="008E572A" w:rsidP="00EE2394">
            <w:pPr>
              <w:pStyle w:val="Zawartotabeli"/>
              <w:widowControl w:val="0"/>
              <w:tabs>
                <w:tab w:val="left" w:pos="1680"/>
              </w:tabs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A4</w:t>
            </w:r>
          </w:p>
        </w:tc>
      </w:tr>
      <w:tr w:rsidR="008E572A" w14:paraId="086EF9E9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039B8E10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6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01A5A301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bCs/>
                <w:color w:val="000000"/>
                <w:sz w:val="20"/>
                <w:szCs w:val="20"/>
              </w:rPr>
              <w:t>Gramatura dla podajnika standardowego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B10C4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do 200 g/m²</w:t>
            </w:r>
          </w:p>
        </w:tc>
      </w:tr>
      <w:tr w:rsidR="008E572A" w14:paraId="1C301C2B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24762242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7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630D03CF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Pojemność podajnika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80122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 w:cs="Verdana"/>
                <w:sz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min. 250 arkuszy</w:t>
            </w:r>
          </w:p>
        </w:tc>
      </w:tr>
      <w:tr w:rsidR="008E572A" w14:paraId="0864C26B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7CB5548A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8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537937CE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Ilość podajników w standardzie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EB579" w14:textId="77777777" w:rsidR="008E572A" w:rsidRDefault="008E572A" w:rsidP="00EE2394">
            <w:pPr>
              <w:pStyle w:val="Standard"/>
              <w:widowControl w:val="0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2</w:t>
            </w:r>
          </w:p>
        </w:tc>
      </w:tr>
      <w:tr w:rsidR="008E572A" w14:paraId="19C03E67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1C83463C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lastRenderedPageBreak/>
              <w:t>9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732A2A96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Podajnik na pojedyncze arkusze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B09E93" w14:textId="77777777" w:rsidR="008E572A" w:rsidRDefault="008E572A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Tak</w:t>
            </w:r>
          </w:p>
        </w:tc>
      </w:tr>
      <w:tr w:rsidR="008E572A" w14:paraId="4B9804A5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7F26B674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10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0B327375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Automatyczny druk dwustronny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8417F6" w14:textId="77777777" w:rsidR="008E572A" w:rsidRDefault="008E572A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Tak</w:t>
            </w:r>
          </w:p>
        </w:tc>
      </w:tr>
      <w:tr w:rsidR="008E572A" w14:paraId="3036392E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21F70456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11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1C6E1B48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Obsługiwane rodzaje nośników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1949EF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papier zwykły, papier gruby, papier fotograficzny, etykiety, koperty</w:t>
            </w:r>
          </w:p>
        </w:tc>
      </w:tr>
      <w:tr w:rsidR="008E572A" w14:paraId="4DC97659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2B3C6E02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12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48550377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Obsługiwane formaty nośników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72C3AD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Style w:val="Domylnaczcionkaakapitu1"/>
                <w:rFonts w:ascii="Verdana" w:eastAsia="Andale Sans UI" w:hAnsi="Verdana"/>
                <w:bCs/>
                <w:sz w:val="20"/>
                <w:szCs w:val="20"/>
              </w:rPr>
              <w:t>A4, A5, A6, B5</w:t>
            </w:r>
          </w:p>
        </w:tc>
      </w:tr>
      <w:tr w:rsidR="008E572A" w14:paraId="1E9B77F0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44CE1E82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13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32752EEE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Standardowy interfejs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621CC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USB, LAN 10/100/1000, Wi-Fi, AirPrint, Mopria</w:t>
            </w:r>
          </w:p>
        </w:tc>
      </w:tr>
      <w:tr w:rsidR="008E572A" w14:paraId="31F703E3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4D54EA15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14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4DA514CD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Wyświetlacz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BC8E6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Wbudowany</w:t>
            </w:r>
          </w:p>
        </w:tc>
      </w:tr>
      <w:tr w:rsidR="008E572A" w14:paraId="406634AF" w14:textId="77777777" w:rsidTr="00030FA8"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6C5CD741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40BAD6DE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Standardowe wyposażenie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1DF09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Kabel zasilający, kabel USB, kabel LAN, oprogramowanie i dokumentacja, toner startowy.</w:t>
            </w:r>
          </w:p>
        </w:tc>
      </w:tr>
      <w:tr w:rsidR="008E572A" w14:paraId="471BC38C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2C00044D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16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17B1D8F0" w14:textId="77777777" w:rsidR="008E572A" w:rsidRDefault="008E572A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C364C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Okres gwarancji min. 24 miesiące, liczony  od  daty  dostawy  w  miejscu  instalacji</w:t>
            </w:r>
            <w:r w:rsidRPr="00030FA8">
              <w:rPr>
                <w:rFonts w:ascii="Verdana" w:eastAsia="Verdana" w:hAnsi="Verdana" w:cs="Verdana"/>
                <w:sz w:val="20"/>
              </w:rPr>
              <w:t xml:space="preserve">.  Gwarancja door to door. Warunki gwarancji zostały określone we wzorze umowy stanowiącym </w:t>
            </w:r>
            <w:r w:rsidRPr="00030FA8">
              <w:rPr>
                <w:rFonts w:ascii="Verdana" w:hAnsi="Verdana" w:cs="Verdana"/>
                <w:sz w:val="20"/>
              </w:rPr>
              <w:t>załącznik do specyfikacji.</w:t>
            </w:r>
          </w:p>
        </w:tc>
      </w:tr>
    </w:tbl>
    <w:p w14:paraId="07BC7535" w14:textId="35D72154" w:rsidR="008E572A" w:rsidRDefault="008E572A" w:rsidP="008E572A"/>
    <w:p w14:paraId="63E9305E" w14:textId="77777777" w:rsidR="008E572A" w:rsidRDefault="008E572A" w:rsidP="008E572A"/>
    <w:tbl>
      <w:tblPr>
        <w:tblW w:w="986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"/>
        <w:gridCol w:w="3634"/>
        <w:gridCol w:w="5660"/>
      </w:tblGrid>
      <w:tr w:rsidR="008E572A" w14:paraId="49F1CFC3" w14:textId="77777777" w:rsidTr="00EE2394">
        <w:trPr>
          <w:trHeight w:val="28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F1763F" w14:textId="77777777" w:rsidR="008E572A" w:rsidRDefault="008E572A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L.p.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51F82C" w14:textId="77777777" w:rsidR="008E572A" w:rsidRDefault="008E572A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Nazwa elementu, parametru lub cechy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A8D0C" w14:textId="77777777" w:rsidR="008E572A" w:rsidRDefault="008E572A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Opis minimalnych wymagań</w:t>
            </w:r>
          </w:p>
        </w:tc>
      </w:tr>
      <w:tr w:rsidR="008E572A" w14:paraId="3FE93D71" w14:textId="77777777" w:rsidTr="00EE2394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C53D7" w14:textId="77777777" w:rsidR="008E572A" w:rsidRDefault="008E572A" w:rsidP="008E572A">
            <w:pPr>
              <w:widowControl w:val="0"/>
              <w:numPr>
                <w:ilvl w:val="0"/>
                <w:numId w:val="23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/>
                <w:bCs/>
                <w:sz w:val="20"/>
              </w:rPr>
            </w:pPr>
            <w:r>
              <w:rPr>
                <w:rFonts w:ascii="Verdana" w:hAnsi="Verdana" w:cs="Verdana"/>
                <w:b/>
                <w:bCs/>
                <w:sz w:val="20"/>
              </w:rPr>
              <w:t>Urządzenie wielofunkcyjne –  4 szt.</w:t>
            </w:r>
          </w:p>
        </w:tc>
      </w:tr>
      <w:tr w:rsidR="008E572A" w14:paraId="789A8447" w14:textId="77777777" w:rsidTr="00EE2394"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14:paraId="71E6E5D3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</w:tcBorders>
          </w:tcPr>
          <w:p w14:paraId="420BBE52" w14:textId="77777777" w:rsidR="008E572A" w:rsidRDefault="008E572A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Typ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13491" w14:textId="77777777" w:rsidR="008E572A" w:rsidRDefault="008E572A" w:rsidP="00EE2394">
            <w:pPr>
              <w:pStyle w:val="Zawartotabeliuser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Urządzenie wielofunkcyjne formatu A4</w:t>
            </w:r>
          </w:p>
        </w:tc>
      </w:tr>
      <w:tr w:rsidR="008E572A" w14:paraId="6E584D49" w14:textId="77777777" w:rsidTr="00EE2394"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14:paraId="5AD17D52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</w:tcBorders>
          </w:tcPr>
          <w:p w14:paraId="31C1916D" w14:textId="77777777" w:rsidR="008E572A" w:rsidRDefault="008E572A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Technologia druku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4C5E2" w14:textId="77777777" w:rsidR="008E572A" w:rsidRDefault="008E572A" w:rsidP="00EE2394">
            <w:pPr>
              <w:pStyle w:val="Zawartotabelius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Laserowa, monochromatyczna</w:t>
            </w:r>
          </w:p>
        </w:tc>
      </w:tr>
      <w:tr w:rsidR="008E572A" w14:paraId="6AD19DDA" w14:textId="77777777" w:rsidTr="00EE2394"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14:paraId="4C99CFB9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3</w:t>
            </w: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3C2BCC1" w14:textId="77777777" w:rsidR="008E572A" w:rsidRDefault="008E572A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Prędkość druku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01C12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do 30 str./min</w:t>
            </w:r>
          </w:p>
        </w:tc>
      </w:tr>
      <w:tr w:rsidR="008E572A" w14:paraId="60F10C44" w14:textId="77777777" w:rsidTr="00EE2394"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14:paraId="06A1A0B2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4</w:t>
            </w: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</w:tcBorders>
          </w:tcPr>
          <w:p w14:paraId="019E80BE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Druk dwustronny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DB5B7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Tak</w:t>
            </w:r>
          </w:p>
        </w:tc>
      </w:tr>
      <w:tr w:rsidR="008E572A" w14:paraId="3060BC05" w14:textId="77777777" w:rsidTr="00EE2394"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14:paraId="1A706964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5</w:t>
            </w: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</w:tcBorders>
          </w:tcPr>
          <w:p w14:paraId="6587EF40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Rodzaje podajnika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266DB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Tacka i szczelinowy</w:t>
            </w:r>
          </w:p>
        </w:tc>
      </w:tr>
      <w:tr w:rsidR="008E572A" w14:paraId="61A126E2" w14:textId="77777777" w:rsidTr="00EE2394"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14:paraId="0A19EB34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6</w:t>
            </w: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</w:tcBorders>
          </w:tcPr>
          <w:p w14:paraId="1F60E623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rPr>
                <w:rFonts w:ascii="Verdana" w:hAnsi="Verdana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Pojemność podajnika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981B0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eastAsia="Andale Sans UI;Arial Unicode MS" w:hAnsi="Verdana" w:cs="Verdana"/>
                <w:bCs/>
                <w:sz w:val="20"/>
                <w:szCs w:val="20"/>
              </w:rPr>
              <w:t>min. 250 arkuszy</w:t>
            </w:r>
          </w:p>
        </w:tc>
      </w:tr>
      <w:tr w:rsidR="008E572A" w14:paraId="1A76D880" w14:textId="77777777" w:rsidTr="007B3305">
        <w:tc>
          <w:tcPr>
            <w:tcW w:w="5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7E5DA628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7</w:t>
            </w:r>
          </w:p>
        </w:tc>
        <w:tc>
          <w:tcPr>
            <w:tcW w:w="36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69BC489C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Rozdzielczość druku</w:t>
            </w: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A8114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600 x 600 dpi</w:t>
            </w:r>
          </w:p>
        </w:tc>
      </w:tr>
      <w:tr w:rsidR="008E572A" w14:paraId="405E9E84" w14:textId="77777777" w:rsidTr="00EE2394"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14:paraId="5C5C6045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8</w:t>
            </w: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</w:tcBorders>
          </w:tcPr>
          <w:p w14:paraId="5EE612A1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rPr>
                <w:rFonts w:ascii="Verdana" w:hAnsi="Verdana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Obsługiwany format papieru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6582FB" w14:textId="77777777" w:rsidR="008E572A" w:rsidRDefault="008E572A" w:rsidP="00EE2394">
            <w:pPr>
              <w:pStyle w:val="Zawartotabeliuser"/>
              <w:tabs>
                <w:tab w:val="left" w:pos="1680"/>
              </w:tabs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A4, A5, A6, B6, Letter, Formaty niestandardowe</w:t>
            </w:r>
          </w:p>
        </w:tc>
      </w:tr>
      <w:tr w:rsidR="008E572A" w14:paraId="156C7275" w14:textId="77777777" w:rsidTr="00030FA8">
        <w:tc>
          <w:tcPr>
            <w:tcW w:w="5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08F404CC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9</w:t>
            </w:r>
          </w:p>
        </w:tc>
        <w:tc>
          <w:tcPr>
            <w:tcW w:w="36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1468CD98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</w:rPr>
            </w:pPr>
            <w:r>
              <w:rPr>
                <w:rFonts w:ascii="Verdana" w:hAnsi="Verdana" w:cs="Verdana"/>
                <w:bCs/>
                <w:color w:val="000000"/>
                <w:sz w:val="20"/>
                <w:szCs w:val="20"/>
              </w:rPr>
              <w:t>Gramatura dla podajnika standardowego</w:t>
            </w: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A3FEA3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do 200 g/m²</w:t>
            </w:r>
          </w:p>
        </w:tc>
      </w:tr>
      <w:tr w:rsidR="008E572A" w14:paraId="126F30E1" w14:textId="77777777" w:rsidTr="00EE2394"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14:paraId="7C6FB1AA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10</w:t>
            </w: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</w:tcBorders>
          </w:tcPr>
          <w:p w14:paraId="63FFCBAE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Maksymalny format skanu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5B50A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A4</w:t>
            </w:r>
          </w:p>
        </w:tc>
      </w:tr>
      <w:tr w:rsidR="008E572A" w14:paraId="022B25D1" w14:textId="77777777" w:rsidTr="00EE2394"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14:paraId="4EB2DEF6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9</w:t>
            </w: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F205830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Skaner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E3F497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Maksymalna rozdzielczość skanowania do 1200x1200 DPI</w:t>
            </w:r>
          </w:p>
        </w:tc>
      </w:tr>
      <w:tr w:rsidR="008E572A" w14:paraId="1744605F" w14:textId="77777777" w:rsidTr="00EE2394"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14:paraId="4C56780D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10</w:t>
            </w: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C485C40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Podajnik dokumentów skanera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07BF57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Tak</w:t>
            </w:r>
          </w:p>
        </w:tc>
      </w:tr>
      <w:tr w:rsidR="008E572A" w14:paraId="7E6C4177" w14:textId="77777777" w:rsidTr="00EE2394"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14:paraId="3531E86A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10</w:t>
            </w: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6AE046C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Ksero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EC7BDF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</w:rPr>
            </w:pPr>
            <w:r>
              <w:rPr>
                <w:rFonts w:ascii="Verdana" w:hAnsi="Verdana" w:cs="Verdana"/>
                <w:sz w:val="20"/>
              </w:rPr>
              <w:t>Rozdzielczość kopiowania 1200x600 DPI</w:t>
            </w:r>
          </w:p>
          <w:p w14:paraId="475915A5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</w:rPr>
            </w:pPr>
            <w:r>
              <w:rPr>
                <w:rFonts w:ascii="Verdana" w:hAnsi="Verdana" w:cs="Verdana"/>
                <w:sz w:val="20"/>
              </w:rPr>
              <w:t>Szybkość kopiowania monochromatycznego do 8 kopii/min</w:t>
            </w:r>
          </w:p>
          <w:p w14:paraId="3FA029B1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Szybkość kopiowania w kolorze do 3 kopii/min</w:t>
            </w:r>
          </w:p>
        </w:tc>
      </w:tr>
      <w:tr w:rsidR="008E572A" w14:paraId="348FE932" w14:textId="77777777" w:rsidTr="00EE2394"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14:paraId="1A186E17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11</w:t>
            </w: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</w:tcBorders>
          </w:tcPr>
          <w:p w14:paraId="36442593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Funkcje dodatkowe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623B3C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Wbudowany wyświetlacz</w:t>
            </w:r>
          </w:p>
          <w:p w14:paraId="26876DE6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Drukowanie bezpośrednio ze smartfonów i tabletów</w:t>
            </w:r>
          </w:p>
        </w:tc>
      </w:tr>
      <w:tr w:rsidR="008E572A" w14:paraId="7E33D83F" w14:textId="77777777" w:rsidTr="00EE2394"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14:paraId="0FF1F870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14</w:t>
            </w: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</w:tcBorders>
          </w:tcPr>
          <w:p w14:paraId="50D488EC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Standardowy interfejs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5B455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USB, Wi-Fi, LAN, AirPrint, Mopria</w:t>
            </w:r>
          </w:p>
        </w:tc>
      </w:tr>
      <w:tr w:rsidR="008E572A" w14:paraId="792DDCF5" w14:textId="77777777" w:rsidTr="00EE2394"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14:paraId="25FBF202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15</w:t>
            </w: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</w:tcBorders>
          </w:tcPr>
          <w:p w14:paraId="4D7FF9C9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Standardowe wyposażenie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E83AA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Kabel zasilający, oprogramowanie i dokumentacja, toner startowy.</w:t>
            </w:r>
          </w:p>
        </w:tc>
      </w:tr>
      <w:tr w:rsidR="008E572A" w14:paraId="497E2753" w14:textId="77777777" w:rsidTr="00EE2394"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14:paraId="6F8298CA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16</w:t>
            </w: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</w:tcBorders>
          </w:tcPr>
          <w:p w14:paraId="002C6BE8" w14:textId="77777777" w:rsidR="008E572A" w:rsidRDefault="008E572A" w:rsidP="00EE2394">
            <w:pPr>
              <w:pStyle w:val="Zawartotabeliuser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453C3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 xml:space="preserve">min. 24 miesiące, liczony  od  daty  dostawy  w  miejscu  instalacji.  </w:t>
            </w:r>
            <w:r w:rsidRPr="00030FA8">
              <w:rPr>
                <w:rFonts w:ascii="Verdana" w:eastAsia="Verdana" w:hAnsi="Verdana" w:cs="Verdana"/>
                <w:sz w:val="20"/>
              </w:rPr>
              <w:t xml:space="preserve">Gwarancja door to door. Warunki gwarancji zostały określone we wzorze umowy stanowiącym </w:t>
            </w:r>
            <w:r w:rsidRPr="00030FA8">
              <w:rPr>
                <w:rFonts w:ascii="Verdana" w:hAnsi="Verdana" w:cs="Verdana"/>
                <w:sz w:val="20"/>
              </w:rPr>
              <w:t>załącznik do specyfikacji.</w:t>
            </w:r>
          </w:p>
        </w:tc>
      </w:tr>
    </w:tbl>
    <w:p w14:paraId="13E11B15" w14:textId="7BA33C7A" w:rsidR="007B3305" w:rsidRDefault="007B3305">
      <w:pPr>
        <w:spacing w:line="360" w:lineRule="auto"/>
        <w:rPr>
          <w:rFonts w:ascii="Verdana" w:hAnsi="Verdana"/>
          <w:b/>
          <w:bCs/>
        </w:rPr>
      </w:pPr>
    </w:p>
    <w:p w14:paraId="2CEBFFC2" w14:textId="7873737A" w:rsidR="008E572A" w:rsidRPr="00E116EB" w:rsidRDefault="008E572A" w:rsidP="008E572A">
      <w:pPr>
        <w:rPr>
          <w:rFonts w:ascii="Verdana" w:hAnsi="Verdana"/>
          <w:b/>
        </w:rPr>
      </w:pPr>
      <w:r w:rsidRPr="00E116EB">
        <w:rPr>
          <w:rFonts w:ascii="Verdana" w:hAnsi="Verdana"/>
          <w:b/>
        </w:rPr>
        <w:lastRenderedPageBreak/>
        <w:t xml:space="preserve">Część nr 11 -  Zakup i dostawa </w:t>
      </w:r>
      <w:r w:rsidR="002574AE">
        <w:rPr>
          <w:rFonts w:ascii="Verdana" w:hAnsi="Verdana"/>
          <w:b/>
        </w:rPr>
        <w:t>projektora</w:t>
      </w:r>
      <w:r w:rsidRPr="00E116EB">
        <w:rPr>
          <w:rFonts w:ascii="Verdana" w:hAnsi="Verdana"/>
          <w:b/>
        </w:rPr>
        <w:t xml:space="preserve"> dla Filii nr 13 BO nr 388</w:t>
      </w:r>
    </w:p>
    <w:p w14:paraId="74BF78D6" w14:textId="77777777" w:rsidR="008E572A" w:rsidRPr="00E116EB" w:rsidRDefault="008E572A" w:rsidP="008E572A">
      <w:pPr>
        <w:rPr>
          <w:b/>
        </w:rPr>
      </w:pPr>
    </w:p>
    <w:tbl>
      <w:tblPr>
        <w:tblW w:w="986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5"/>
        <w:gridCol w:w="3635"/>
        <w:gridCol w:w="5660"/>
      </w:tblGrid>
      <w:tr w:rsidR="008E572A" w14:paraId="461537C8" w14:textId="77777777" w:rsidTr="00EE2394">
        <w:trPr>
          <w:trHeight w:val="285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8B8EE5" w14:textId="77777777" w:rsidR="008E572A" w:rsidRDefault="008E572A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L.p.</w:t>
            </w:r>
          </w:p>
        </w:tc>
        <w:tc>
          <w:tcPr>
            <w:tcW w:w="3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F5C96C" w14:textId="77777777" w:rsidR="008E572A" w:rsidRDefault="008E572A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Nazwa elementu, parametru lub cechy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D132B" w14:textId="77777777" w:rsidR="008E572A" w:rsidRDefault="008E572A" w:rsidP="00EE2394">
            <w:pPr>
              <w:widowControl w:val="0"/>
              <w:snapToGrid w:val="0"/>
              <w:spacing w:after="200"/>
              <w:jc w:val="center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Opis minimalnych wymagań</w:t>
            </w:r>
          </w:p>
        </w:tc>
      </w:tr>
      <w:tr w:rsidR="008E572A" w14:paraId="0C4BA7C3" w14:textId="77777777" w:rsidTr="00EE2394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9C15C" w14:textId="77777777" w:rsidR="008E572A" w:rsidRDefault="008E572A" w:rsidP="008E572A">
            <w:pPr>
              <w:widowControl w:val="0"/>
              <w:numPr>
                <w:ilvl w:val="0"/>
                <w:numId w:val="24"/>
              </w:numPr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/>
                <w:bCs/>
                <w:sz w:val="20"/>
              </w:rPr>
            </w:pPr>
            <w:r>
              <w:rPr>
                <w:rFonts w:ascii="Verdana" w:hAnsi="Verdana" w:cs="Verdana"/>
                <w:b/>
                <w:bCs/>
                <w:sz w:val="20"/>
              </w:rPr>
              <w:t>Projektor –  1 szt.</w:t>
            </w:r>
          </w:p>
        </w:tc>
      </w:tr>
      <w:tr w:rsidR="008E572A" w14:paraId="1EF420BD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4D6FA64D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4F4BB63B" w14:textId="77777777" w:rsidR="008E572A" w:rsidRDefault="008E572A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Technologia wyświetlania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AE29B" w14:textId="77777777" w:rsidR="008E572A" w:rsidRDefault="008E572A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DLP</w:t>
            </w:r>
          </w:p>
        </w:tc>
      </w:tr>
      <w:tr w:rsidR="008E572A" w14:paraId="6988AEBE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1698B0A1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2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7ABCCC47" w14:textId="77777777" w:rsidR="008E572A" w:rsidRDefault="008E572A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Format obrazu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5BE0C" w14:textId="77777777" w:rsidR="008E572A" w:rsidRDefault="008E572A" w:rsidP="00EE2394">
            <w:pPr>
              <w:pStyle w:val="Zawartotabeli"/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4:3 i 16:9</w:t>
            </w:r>
          </w:p>
        </w:tc>
      </w:tr>
      <w:tr w:rsidR="008E572A" w14:paraId="0F6E03E2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3BA4ADCD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3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7AC7833" w14:textId="77777777" w:rsidR="008E572A" w:rsidRDefault="008E572A" w:rsidP="00EE2394">
            <w:pPr>
              <w:pStyle w:val="Normalny1"/>
              <w:widowControl w:val="0"/>
              <w:spacing w:before="57" w:after="113" w:line="200" w:lineRule="atLeast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Obsługiwana rozdzielczość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C177D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Do 1920 x 1200</w:t>
            </w:r>
          </w:p>
        </w:tc>
      </w:tr>
      <w:tr w:rsidR="008E572A" w14:paraId="68A7EDE6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0A97B71E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4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7958AE58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Jasność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56BDD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Min. 3500 lm</w:t>
            </w:r>
          </w:p>
        </w:tc>
      </w:tr>
      <w:tr w:rsidR="008E572A" w14:paraId="6BE88FFF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0D5E90FC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5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7FECD3C2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Kontrast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4ACDE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Min. 20 000:1</w:t>
            </w:r>
          </w:p>
        </w:tc>
      </w:tr>
      <w:tr w:rsidR="008E572A" w14:paraId="4FE94791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53E91130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6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2F45397A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Żywotność lampy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BACB66" w14:textId="77777777" w:rsidR="008E572A" w:rsidRDefault="008E572A" w:rsidP="00EE2394">
            <w:pPr>
              <w:pStyle w:val="Zawartotabeli"/>
              <w:widowControl w:val="0"/>
              <w:tabs>
                <w:tab w:val="left" w:pos="1680"/>
              </w:tabs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Min. 5 000 h (tryb normalny) do</w:t>
            </w:r>
          </w:p>
          <w:p w14:paraId="5219C5DF" w14:textId="77777777" w:rsidR="008E572A" w:rsidRDefault="008E572A" w:rsidP="00EE2394">
            <w:pPr>
              <w:pStyle w:val="Zawartotabeli"/>
              <w:widowControl w:val="0"/>
              <w:tabs>
                <w:tab w:val="left" w:pos="1680"/>
              </w:tabs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10 000 h (tryb ultra ekonomiczny)</w:t>
            </w:r>
          </w:p>
          <w:p w14:paraId="41C8D03B" w14:textId="77777777" w:rsidR="008E572A" w:rsidRDefault="008E572A" w:rsidP="00EE2394">
            <w:pPr>
              <w:pStyle w:val="Zawartotabeli"/>
              <w:widowControl w:val="0"/>
              <w:tabs>
                <w:tab w:val="left" w:pos="1680"/>
              </w:tabs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</w:tr>
      <w:tr w:rsidR="008E572A" w14:paraId="3F8C6DD8" w14:textId="77777777" w:rsidTr="007B3305"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436B613D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7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097E39A7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Minimalna odległość projekcji</w:t>
            </w: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768300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Min. 0,4 m</w:t>
            </w:r>
          </w:p>
        </w:tc>
      </w:tr>
      <w:tr w:rsidR="008E572A" w14:paraId="28A14878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095EBEF4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8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12D0550F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Maksymalna wielkość rzutowanego obrazu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BDFB0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 xml:space="preserve"> Do 300’’</w:t>
            </w:r>
          </w:p>
        </w:tc>
      </w:tr>
      <w:tr w:rsidR="008E572A" w14:paraId="59CE3BBA" w14:textId="77777777" w:rsidTr="00030FA8"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4E65DBCA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9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34ADB710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Moc </w:t>
            </w:r>
            <w:r w:rsidRPr="00030FA8">
              <w:rPr>
                <w:rFonts w:ascii="Verdana" w:hAnsi="Verdana"/>
                <w:sz w:val="20"/>
                <w:szCs w:val="20"/>
              </w:rPr>
              <w:t>lampy</w:t>
            </w: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54C31F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Do 250 W</w:t>
            </w:r>
          </w:p>
        </w:tc>
      </w:tr>
      <w:tr w:rsidR="008E572A" w14:paraId="1984EE0A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57D622A4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10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CFBBFC6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Pobór mocy w czasie pracy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F8F2BB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Do 270 W</w:t>
            </w:r>
          </w:p>
        </w:tc>
      </w:tr>
      <w:tr w:rsidR="008E572A" w14:paraId="27D2457B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1BACC416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11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4DEB3A49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Obsługiwane złącza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27E87F" w14:textId="77777777" w:rsidR="008E572A" w:rsidRDefault="008E572A" w:rsidP="00EE2394">
            <w:pPr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Wejście audio - 1 szt.</w:t>
            </w:r>
          </w:p>
          <w:p w14:paraId="1A0F3225" w14:textId="77777777" w:rsidR="008E572A" w:rsidRDefault="008E572A" w:rsidP="00EE2394">
            <w:pPr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Wyjście audio - 1 szt.</w:t>
            </w:r>
          </w:p>
          <w:p w14:paraId="54037F65" w14:textId="77777777" w:rsidR="008E572A" w:rsidRDefault="008E572A" w:rsidP="00EE2394">
            <w:pPr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Composite video (RCA) - 1 szt.</w:t>
            </w:r>
          </w:p>
          <w:p w14:paraId="253B2A3F" w14:textId="77777777" w:rsidR="008E572A" w:rsidRDefault="008E572A" w:rsidP="00EE2394">
            <w:pPr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HDMI - 1 szt.</w:t>
            </w:r>
          </w:p>
          <w:p w14:paraId="69D08395" w14:textId="77777777" w:rsidR="008E572A" w:rsidRDefault="008E572A" w:rsidP="00EE2394">
            <w:pPr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VGA in (D-sub) - 1 szt.</w:t>
            </w:r>
          </w:p>
          <w:p w14:paraId="7F54DD04" w14:textId="77777777" w:rsidR="008E572A" w:rsidRDefault="008E572A" w:rsidP="00EE2394">
            <w:pPr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VGA out (D-sub) - 1 szt.</w:t>
            </w:r>
          </w:p>
          <w:p w14:paraId="75AFE640" w14:textId="77777777" w:rsidR="008E572A" w:rsidRDefault="008E572A" w:rsidP="00EE2394">
            <w:pPr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USB 2.0 - 1 szt.</w:t>
            </w:r>
          </w:p>
          <w:p w14:paraId="78211291" w14:textId="77777777" w:rsidR="008E572A" w:rsidRDefault="008E572A" w:rsidP="00EE2394">
            <w:pPr>
              <w:widowControl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RS-232 - 1 szt.</w:t>
            </w:r>
          </w:p>
        </w:tc>
      </w:tr>
      <w:tr w:rsidR="008E572A" w14:paraId="19A81C8C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48C03C73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12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11DBED88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Głośniki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344782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Tak</w:t>
            </w:r>
          </w:p>
        </w:tc>
      </w:tr>
      <w:tr w:rsidR="008E572A" w14:paraId="2295C93C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615BE3ED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13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1D43D65D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Dołączone akcesoria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836A67" w14:textId="77777777" w:rsidR="008E572A" w:rsidRDefault="008E572A" w:rsidP="00EE2394">
            <w:pPr>
              <w:pStyle w:val="Standard"/>
              <w:widowControl w:val="0"/>
              <w:suppressAutoHyphens w:val="0"/>
              <w:snapToGrid w:val="0"/>
              <w:spacing w:before="120" w:after="120"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Kabel zasilający</w:t>
            </w:r>
          </w:p>
        </w:tc>
      </w:tr>
      <w:tr w:rsidR="008E572A" w14:paraId="27B0169F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6755D823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14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6351B2A5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Dodatkowe informacje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F4E6A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Możliwość regulacja zniekształcenia trapezowego</w:t>
            </w:r>
            <w:r>
              <w:rPr>
                <w:rFonts w:ascii="Arial" w:hAnsi="Arial"/>
                <w:sz w:val="20"/>
                <w:szCs w:val="20"/>
              </w:rPr>
              <w:t>‎</w:t>
            </w:r>
            <w:r>
              <w:rPr>
                <w:rFonts w:ascii="Verdana" w:hAnsi="Verdana"/>
                <w:sz w:val="20"/>
                <w:szCs w:val="20"/>
              </w:rPr>
              <w:t xml:space="preserve"> (Keystone)</w:t>
            </w:r>
          </w:p>
        </w:tc>
      </w:tr>
      <w:tr w:rsidR="008E572A" w14:paraId="27E50C78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29608AA2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15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77B33D84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Standardowe wyposażenie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BFAE6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Kabel zasilający i kabel HDMI</w:t>
            </w:r>
          </w:p>
        </w:tc>
      </w:tr>
      <w:tr w:rsidR="008E572A" w14:paraId="0E82683F" w14:textId="77777777" w:rsidTr="00EE2394"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191C12F1" w14:textId="77777777" w:rsidR="008E572A" w:rsidRDefault="008E572A" w:rsidP="00EE2394">
            <w:pPr>
              <w:widowControl w:val="0"/>
              <w:tabs>
                <w:tab w:val="left" w:pos="275"/>
              </w:tabs>
              <w:snapToGrid w:val="0"/>
              <w:spacing w:after="200"/>
              <w:jc w:val="both"/>
              <w:rPr>
                <w:rFonts w:ascii="Verdana" w:hAnsi="Verdana" w:cs="Verdana"/>
                <w:bCs/>
                <w:sz w:val="20"/>
              </w:rPr>
            </w:pPr>
            <w:r>
              <w:rPr>
                <w:rFonts w:ascii="Verdana" w:hAnsi="Verdana" w:cs="Verdana"/>
                <w:bCs/>
                <w:sz w:val="20"/>
              </w:rPr>
              <w:t>16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</w:tcBorders>
          </w:tcPr>
          <w:p w14:paraId="650F55A1" w14:textId="77777777" w:rsidR="008E572A" w:rsidRDefault="008E572A" w:rsidP="00EE2394">
            <w:pPr>
              <w:pStyle w:val="Zawartotabeli"/>
              <w:widowControl w:val="0"/>
              <w:rPr>
                <w:rFonts w:ascii="Verdana" w:hAnsi="Verdana" w:cs="Verdana"/>
                <w:color w:val="000000"/>
                <w:sz w:val="20"/>
              </w:rPr>
            </w:pPr>
            <w:r>
              <w:rPr>
                <w:rFonts w:ascii="Verdana" w:hAnsi="Verdana" w:cs="Verdana"/>
                <w:color w:val="000000"/>
                <w:sz w:val="20"/>
              </w:rPr>
              <w:t>Gwarancja</w:t>
            </w:r>
          </w:p>
        </w:tc>
        <w:tc>
          <w:tcPr>
            <w:tcW w:w="5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4F687" w14:textId="77777777" w:rsidR="008E572A" w:rsidRDefault="008E572A" w:rsidP="00EE2394">
            <w:pPr>
              <w:widowControl w:val="0"/>
              <w:spacing w:line="360" w:lineRule="auto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000000"/>
                <w:sz w:val="20"/>
              </w:rPr>
              <w:t>min. 24 miesiące, liczony  od  daty  dostawy  w  miejscu  instalacji</w:t>
            </w:r>
            <w:r w:rsidRPr="00030FA8">
              <w:rPr>
                <w:rFonts w:ascii="Verdana" w:eastAsia="Verdana" w:hAnsi="Verdana" w:cs="Verdana"/>
                <w:sz w:val="20"/>
              </w:rPr>
              <w:t xml:space="preserve">.  Gwarancja door to door. Warunki gwarancji zostały określone we wzorze umowy stanowiącym </w:t>
            </w:r>
            <w:r w:rsidRPr="00030FA8">
              <w:rPr>
                <w:rFonts w:ascii="Verdana" w:hAnsi="Verdana" w:cs="Verdana"/>
                <w:sz w:val="20"/>
              </w:rPr>
              <w:t>załącznik do specyfikacji.</w:t>
            </w:r>
          </w:p>
        </w:tc>
      </w:tr>
    </w:tbl>
    <w:p w14:paraId="3BE5EC23" w14:textId="77777777" w:rsidR="008E572A" w:rsidRDefault="008E572A" w:rsidP="008E572A"/>
    <w:p w14:paraId="1526C489" w14:textId="77777777" w:rsidR="008E572A" w:rsidRDefault="008E572A">
      <w:pPr>
        <w:spacing w:line="360" w:lineRule="auto"/>
        <w:rPr>
          <w:rFonts w:ascii="Verdana" w:hAnsi="Verdana"/>
          <w:b/>
          <w:bCs/>
        </w:rPr>
      </w:pPr>
    </w:p>
    <w:sectPr w:rsidR="008E572A" w:rsidSect="004961A4">
      <w:pgSz w:w="11906" w:h="16838"/>
      <w:pgMar w:top="709" w:right="1134" w:bottom="993" w:left="1134" w:header="0" w:footer="0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8403B2" w14:textId="77777777" w:rsidR="002C31E9" w:rsidRDefault="002C31E9" w:rsidP="00132C78">
      <w:r>
        <w:separator/>
      </w:r>
    </w:p>
  </w:endnote>
  <w:endnote w:type="continuationSeparator" w:id="0">
    <w:p w14:paraId="1BB6159E" w14:textId="77777777" w:rsidR="002C31E9" w:rsidRDefault="002C31E9" w:rsidP="00132C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Liberation Mono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panose1 w:val="020B0604020202020204"/>
    <w:charset w:val="01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Noto Sans">
    <w:panose1 w:val="020B0502040504020204"/>
    <w:charset w:val="EE"/>
    <w:family w:val="swiss"/>
    <w:pitch w:val="variable"/>
    <w:sig w:usb0="E00002FF" w:usb1="4000201F" w:usb2="08000029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erif;Times New Roma">
    <w:altName w:val="Liberation Mono"/>
    <w:panose1 w:val="00000000000000000000"/>
    <w:charset w:val="00"/>
    <w:family w:val="roman"/>
    <w:notTrueType/>
    <w:pitch w:val="default"/>
  </w:font>
  <w:font w:name="Andale Sans UI;Arial Unicode MS">
    <w:panose1 w:val="00000000000000000000"/>
    <w:charset w:val="00"/>
    <w:family w:val="roman"/>
    <w:notTrueType/>
    <w:pitch w:val="default"/>
  </w:font>
  <w:font w:name="Andale Sans UI">
    <w:panose1 w:val="00000000000000000000"/>
    <w:charset w:val="00"/>
    <w:family w:val="roman"/>
    <w:notTrueType/>
    <w:pitch w:val="default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144039" w14:textId="77777777" w:rsidR="002C31E9" w:rsidRDefault="002C31E9" w:rsidP="00132C78">
      <w:r>
        <w:separator/>
      </w:r>
    </w:p>
  </w:footnote>
  <w:footnote w:type="continuationSeparator" w:id="0">
    <w:p w14:paraId="42CC6F23" w14:textId="77777777" w:rsidR="002C31E9" w:rsidRDefault="002C31E9" w:rsidP="00132C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617E3"/>
    <w:multiLevelType w:val="multilevel"/>
    <w:tmpl w:val="2B106D9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AB90A6B"/>
    <w:multiLevelType w:val="multilevel"/>
    <w:tmpl w:val="599C3164"/>
    <w:lvl w:ilvl="0">
      <w:start w:val="5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13D91470"/>
    <w:multiLevelType w:val="multilevel"/>
    <w:tmpl w:val="786C22C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6EE6948"/>
    <w:multiLevelType w:val="multilevel"/>
    <w:tmpl w:val="74684A6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1DE630A6"/>
    <w:multiLevelType w:val="multilevel"/>
    <w:tmpl w:val="022CC73E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1DF20216"/>
    <w:multiLevelType w:val="multilevel"/>
    <w:tmpl w:val="EEA8279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6" w15:restartNumberingAfterBreak="0">
    <w:nsid w:val="1E403668"/>
    <w:multiLevelType w:val="multilevel"/>
    <w:tmpl w:val="0060CA8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255C629B"/>
    <w:multiLevelType w:val="multilevel"/>
    <w:tmpl w:val="3F109D8A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26EC73B7"/>
    <w:multiLevelType w:val="multilevel"/>
    <w:tmpl w:val="5F6A03A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291B36F2"/>
    <w:multiLevelType w:val="multilevel"/>
    <w:tmpl w:val="B7FCB94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29DB721B"/>
    <w:multiLevelType w:val="multilevel"/>
    <w:tmpl w:val="5C640284"/>
    <w:lvl w:ilvl="0">
      <w:start w:val="7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1" w15:restartNumberingAfterBreak="0">
    <w:nsid w:val="2FD41AD1"/>
    <w:multiLevelType w:val="multilevel"/>
    <w:tmpl w:val="E0E08EF4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3A7429CD"/>
    <w:multiLevelType w:val="multilevel"/>
    <w:tmpl w:val="A7BECF4A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404260A4"/>
    <w:multiLevelType w:val="multilevel"/>
    <w:tmpl w:val="7EA4C7DE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4CF055A3"/>
    <w:multiLevelType w:val="multilevel"/>
    <w:tmpl w:val="599C316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530531C0"/>
    <w:multiLevelType w:val="multilevel"/>
    <w:tmpl w:val="9BE08CB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5AB92175"/>
    <w:multiLevelType w:val="multilevel"/>
    <w:tmpl w:val="599C3164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5FBD105A"/>
    <w:multiLevelType w:val="multilevel"/>
    <w:tmpl w:val="FB720586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 w15:restartNumberingAfterBreak="0">
    <w:nsid w:val="620239C6"/>
    <w:multiLevelType w:val="multilevel"/>
    <w:tmpl w:val="279AB05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 w15:restartNumberingAfterBreak="0">
    <w:nsid w:val="63306D1F"/>
    <w:multiLevelType w:val="multilevel"/>
    <w:tmpl w:val="599C316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0" w15:restartNumberingAfterBreak="0">
    <w:nsid w:val="6ED53E3F"/>
    <w:multiLevelType w:val="multilevel"/>
    <w:tmpl w:val="785CE78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 w15:restartNumberingAfterBreak="0">
    <w:nsid w:val="77572765"/>
    <w:multiLevelType w:val="multilevel"/>
    <w:tmpl w:val="374CCC6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2" w15:restartNumberingAfterBreak="0">
    <w:nsid w:val="7CEF269A"/>
    <w:multiLevelType w:val="multilevel"/>
    <w:tmpl w:val="4C247350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 w15:restartNumberingAfterBreak="0">
    <w:nsid w:val="7E2D535C"/>
    <w:multiLevelType w:val="multilevel"/>
    <w:tmpl w:val="EEA8279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 w15:restartNumberingAfterBreak="0">
    <w:nsid w:val="7E834B3B"/>
    <w:multiLevelType w:val="multilevel"/>
    <w:tmpl w:val="954C0276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 w15:restartNumberingAfterBreak="0">
    <w:nsid w:val="7F4F4218"/>
    <w:multiLevelType w:val="multilevel"/>
    <w:tmpl w:val="66C646E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num w:numId="1">
    <w:abstractNumId w:val="25"/>
  </w:num>
  <w:num w:numId="2">
    <w:abstractNumId w:val="3"/>
  </w:num>
  <w:num w:numId="3">
    <w:abstractNumId w:val="9"/>
  </w:num>
  <w:num w:numId="4">
    <w:abstractNumId w:val="21"/>
  </w:num>
  <w:num w:numId="5">
    <w:abstractNumId w:val="8"/>
  </w:num>
  <w:num w:numId="6">
    <w:abstractNumId w:val="23"/>
  </w:num>
  <w:num w:numId="7">
    <w:abstractNumId w:val="18"/>
  </w:num>
  <w:num w:numId="8">
    <w:abstractNumId w:val="20"/>
  </w:num>
  <w:num w:numId="9">
    <w:abstractNumId w:val="13"/>
  </w:num>
  <w:num w:numId="10">
    <w:abstractNumId w:val="7"/>
  </w:num>
  <w:num w:numId="11">
    <w:abstractNumId w:val="15"/>
  </w:num>
  <w:num w:numId="12">
    <w:abstractNumId w:val="24"/>
  </w:num>
  <w:num w:numId="13">
    <w:abstractNumId w:val="14"/>
  </w:num>
  <w:num w:numId="14">
    <w:abstractNumId w:val="16"/>
  </w:num>
  <w:num w:numId="15">
    <w:abstractNumId w:val="5"/>
  </w:num>
  <w:num w:numId="16">
    <w:abstractNumId w:val="1"/>
  </w:num>
  <w:num w:numId="17">
    <w:abstractNumId w:val="0"/>
  </w:num>
  <w:num w:numId="18">
    <w:abstractNumId w:val="22"/>
  </w:num>
  <w:num w:numId="19">
    <w:abstractNumId w:val="12"/>
  </w:num>
  <w:num w:numId="20">
    <w:abstractNumId w:val="2"/>
  </w:num>
  <w:num w:numId="21">
    <w:abstractNumId w:val="11"/>
  </w:num>
  <w:num w:numId="22">
    <w:abstractNumId w:val="6"/>
  </w:num>
  <w:num w:numId="23">
    <w:abstractNumId w:val="17"/>
  </w:num>
  <w:num w:numId="24">
    <w:abstractNumId w:val="4"/>
  </w:num>
  <w:num w:numId="25">
    <w:abstractNumId w:val="19"/>
  </w:num>
  <w:num w:numId="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E0D"/>
    <w:rsid w:val="000201E6"/>
    <w:rsid w:val="00030FA8"/>
    <w:rsid w:val="000768B9"/>
    <w:rsid w:val="000F2F31"/>
    <w:rsid w:val="001035B1"/>
    <w:rsid w:val="00132C78"/>
    <w:rsid w:val="00185A8C"/>
    <w:rsid w:val="001B05FF"/>
    <w:rsid w:val="001E4755"/>
    <w:rsid w:val="0020110D"/>
    <w:rsid w:val="00212F7D"/>
    <w:rsid w:val="002144A3"/>
    <w:rsid w:val="00224758"/>
    <w:rsid w:val="002574AE"/>
    <w:rsid w:val="00297B4E"/>
    <w:rsid w:val="00297F5A"/>
    <w:rsid w:val="002A1AC7"/>
    <w:rsid w:val="002B09C6"/>
    <w:rsid w:val="002C31E9"/>
    <w:rsid w:val="002C7B68"/>
    <w:rsid w:val="002D712A"/>
    <w:rsid w:val="00334339"/>
    <w:rsid w:val="003703D8"/>
    <w:rsid w:val="003B442E"/>
    <w:rsid w:val="004342F9"/>
    <w:rsid w:val="00445E70"/>
    <w:rsid w:val="004961A4"/>
    <w:rsid w:val="00503E00"/>
    <w:rsid w:val="0053764C"/>
    <w:rsid w:val="00554F8E"/>
    <w:rsid w:val="00561D18"/>
    <w:rsid w:val="0056344C"/>
    <w:rsid w:val="005879BF"/>
    <w:rsid w:val="005A3158"/>
    <w:rsid w:val="005C6C98"/>
    <w:rsid w:val="00691331"/>
    <w:rsid w:val="006E34D8"/>
    <w:rsid w:val="00774E70"/>
    <w:rsid w:val="007A68A1"/>
    <w:rsid w:val="007B3305"/>
    <w:rsid w:val="00854446"/>
    <w:rsid w:val="008E0071"/>
    <w:rsid w:val="008E572A"/>
    <w:rsid w:val="00935846"/>
    <w:rsid w:val="00995F16"/>
    <w:rsid w:val="00A566CB"/>
    <w:rsid w:val="00AC4C67"/>
    <w:rsid w:val="00B20E94"/>
    <w:rsid w:val="00B2353C"/>
    <w:rsid w:val="00B54169"/>
    <w:rsid w:val="00BA0588"/>
    <w:rsid w:val="00BC2773"/>
    <w:rsid w:val="00C44BA7"/>
    <w:rsid w:val="00CD5DC0"/>
    <w:rsid w:val="00D042CD"/>
    <w:rsid w:val="00DF4FC1"/>
    <w:rsid w:val="00E116EB"/>
    <w:rsid w:val="00E15C31"/>
    <w:rsid w:val="00E93740"/>
    <w:rsid w:val="00EC7C55"/>
    <w:rsid w:val="00EE134D"/>
    <w:rsid w:val="00EE2394"/>
    <w:rsid w:val="00F26404"/>
    <w:rsid w:val="00FB1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FE439"/>
  <w15:docId w15:val="{52B1F7EA-20B6-4415-888F-C13089A69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List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879BF"/>
    <w:rPr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  <w:rPr>
      <w:rFonts w:cs="Verdana"/>
      <w:b/>
    </w:rPr>
  </w:style>
  <w:style w:type="character" w:customStyle="1" w:styleId="Domylnaczcionkaakapitu1">
    <w:name w:val="Domyślna czcionka akapitu1"/>
    <w:qFormat/>
  </w:style>
  <w:style w:type="character" w:customStyle="1" w:styleId="Znakinumeracji">
    <w:name w:val="Znaki numeracji"/>
    <w:qFormat/>
  </w:style>
  <w:style w:type="character" w:customStyle="1" w:styleId="WW8Num4z0">
    <w:name w:val="WW8Num4z0"/>
    <w:qFormat/>
    <w:rPr>
      <w:rFonts w:cs="Verdana"/>
      <w:b/>
    </w:rPr>
  </w:style>
  <w:style w:type="character" w:customStyle="1" w:styleId="TekstdymkaZnak">
    <w:name w:val="Tekst dymka Znak"/>
    <w:qFormat/>
    <w:rPr>
      <w:rFonts w:ascii="Segoe UI" w:eastAsia="NSimSun" w:hAnsi="Segoe UI" w:cs="Mangal"/>
      <w:kern w:val="2"/>
      <w:sz w:val="18"/>
      <w:szCs w:val="16"/>
      <w:lang w:eastAsia="zh-CN" w:bidi="hi-IN"/>
    </w:rPr>
  </w:style>
  <w:style w:type="character" w:customStyle="1" w:styleId="WW8Num6z1">
    <w:name w:val="WW8Num6z1"/>
    <w:qFormat/>
    <w:rPr>
      <w:rFonts w:ascii="OpenSymbol" w:hAnsi="OpenSymbol" w:cs="OpenSymbol"/>
    </w:rPr>
  </w:style>
  <w:style w:type="character" w:customStyle="1" w:styleId="WW8Num5z1">
    <w:name w:val="WW8Num5z1"/>
    <w:qFormat/>
    <w:rPr>
      <w:rFonts w:ascii="OpenSymbol" w:hAnsi="OpenSymbol" w:cs="OpenSymbol"/>
    </w:rPr>
  </w:style>
  <w:style w:type="character" w:customStyle="1" w:styleId="Domylnaczcionkaakapitu2">
    <w:name w:val="Domyślna czcionka akapitu2"/>
    <w:qFormat/>
  </w:style>
  <w:style w:type="character" w:customStyle="1" w:styleId="WW8Num3z0">
    <w:name w:val="WW8Num3z0"/>
    <w:qFormat/>
    <w:rPr>
      <w:rFonts w:cs="Verdana"/>
      <w:b/>
    </w:rPr>
  </w:style>
  <w:style w:type="character" w:customStyle="1" w:styleId="WW8Num2z1">
    <w:name w:val="WW8Num2z1"/>
    <w:qFormat/>
    <w:rPr>
      <w:rFonts w:ascii="OpenSymbol" w:hAnsi="OpenSymbol" w:cs="OpenSymbol"/>
    </w:rPr>
  </w:style>
  <w:style w:type="character" w:customStyle="1" w:styleId="WW8Num1z1">
    <w:name w:val="WW8Num1z1"/>
    <w:qFormat/>
    <w:rPr>
      <w:rFonts w:ascii="OpenSymbol" w:hAnsi="OpenSymbol" w:cs="OpenSymbol"/>
    </w:rPr>
  </w:style>
  <w:style w:type="character" w:customStyle="1" w:styleId="WW8Num2z0">
    <w:name w:val="WW8Num2z0"/>
    <w:qFormat/>
    <w:rPr>
      <w:rFonts w:ascii="Symbol" w:hAnsi="Symbol" w:cs="Symbol"/>
      <w:color w:val="000000"/>
      <w:sz w:val="24"/>
      <w:szCs w:val="24"/>
      <w:lang w:val="pl-PL" w:bidi="hi-IN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Noto Sans CJK SC" w:hAnsi="Liberation Sans" w:cs="Noto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qFormat/>
  </w:style>
  <w:style w:type="paragraph" w:styleId="Legenda">
    <w:name w:val="caption"/>
    <w:basedOn w:val="Normalny"/>
    <w:next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lang w:val="zh-CN" w:bidi="zh-CN"/>
    </w:rPr>
  </w:style>
  <w:style w:type="paragraph" w:customStyle="1" w:styleId="Nagwekuser">
    <w:name w:val="Nagłówek (user)"/>
    <w:basedOn w:val="Normalny"/>
    <w:next w:val="Tekstpodstawowy"/>
    <w:qFormat/>
    <w:pPr>
      <w:keepNext/>
      <w:spacing w:before="240" w:after="120"/>
    </w:pPr>
    <w:rPr>
      <w:rFonts w:ascii="Liberation Sans" w:eastAsia="Noto Sans CJK SC" w:hAnsi="Liberation Sans" w:cs="Noto Sans"/>
      <w:sz w:val="28"/>
      <w:szCs w:val="28"/>
    </w:rPr>
  </w:style>
  <w:style w:type="paragraph" w:customStyle="1" w:styleId="Indeksuser">
    <w:name w:val="Indeks (user)"/>
    <w:basedOn w:val="Normalny"/>
    <w:qFormat/>
    <w:pPr>
      <w:suppressLineNumbers/>
    </w:pPr>
    <w:rPr>
      <w:rFonts w:cs="Noto Sans"/>
    </w:rPr>
  </w:style>
  <w:style w:type="paragraph" w:customStyle="1" w:styleId="Nagwek1">
    <w:name w:val="Nagłówek1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Normalny1">
    <w:name w:val="Normalny1"/>
    <w:qFormat/>
    <w:pPr>
      <w:spacing w:line="100" w:lineRule="atLeast"/>
    </w:pPr>
    <w:rPr>
      <w:rFonts w:ascii="Times New Roman" w:eastAsia="Times New Roman" w:hAnsi="Times New Roman" w:cs="Times New Roman"/>
      <w:kern w:val="2"/>
      <w:sz w:val="24"/>
      <w:lang w:eastAsia="zh-CN"/>
    </w:rPr>
  </w:style>
  <w:style w:type="paragraph" w:customStyle="1" w:styleId="Zawartotabeli">
    <w:name w:val="Zawartość tabeli"/>
    <w:basedOn w:val="Normalny"/>
    <w:qFormat/>
  </w:style>
  <w:style w:type="paragraph" w:customStyle="1" w:styleId="NormalnyWeb1">
    <w:name w:val="Normalny (Web)1"/>
    <w:basedOn w:val="Normalny"/>
    <w:qFormat/>
    <w:pPr>
      <w:spacing w:before="280" w:after="119"/>
    </w:pPr>
  </w:style>
  <w:style w:type="paragraph" w:customStyle="1" w:styleId="Standard">
    <w:name w:val="Standard"/>
    <w:qFormat/>
    <w:pPr>
      <w:spacing w:after="200" w:line="276" w:lineRule="auto"/>
      <w:textAlignment w:val="baseline"/>
    </w:pPr>
    <w:rPr>
      <w:rFonts w:ascii="Liberation Serif;Times New Roma" w:hAnsi="Liberation Serif;Times New Roma"/>
      <w:kern w:val="2"/>
      <w:sz w:val="24"/>
      <w:szCs w:val="24"/>
      <w:lang w:eastAsia="zh-CN" w:bidi="hi-IN"/>
    </w:rPr>
  </w:style>
  <w:style w:type="paragraph" w:customStyle="1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paragraph" w:customStyle="1" w:styleId="Tekstdymka1">
    <w:name w:val="Tekst dymka1"/>
    <w:basedOn w:val="Normalny"/>
    <w:qFormat/>
    <w:rPr>
      <w:rFonts w:ascii="Segoe UI" w:hAnsi="Segoe UI" w:cs="Mangal"/>
      <w:sz w:val="18"/>
      <w:szCs w:val="16"/>
    </w:rPr>
  </w:style>
  <w:style w:type="paragraph" w:customStyle="1" w:styleId="Legenda1">
    <w:name w:val="Legenda1"/>
    <w:basedOn w:val="Normalny"/>
    <w:qFormat/>
    <w:pPr>
      <w:spacing w:before="120" w:after="120"/>
    </w:pPr>
    <w:rPr>
      <w:i/>
      <w:iCs/>
    </w:rPr>
  </w:style>
  <w:style w:type="paragraph" w:styleId="Akapitzlist">
    <w:name w:val="List Paragraph"/>
    <w:basedOn w:val="Normalny"/>
    <w:unhideWhenUsed/>
    <w:qFormat/>
    <w:rsid w:val="00EC5C84"/>
    <w:pPr>
      <w:ind w:left="720"/>
      <w:contextualSpacing/>
    </w:pPr>
    <w:rPr>
      <w:rFonts w:cs="Mangal"/>
      <w:szCs w:val="21"/>
    </w:rPr>
  </w:style>
  <w:style w:type="paragraph" w:customStyle="1" w:styleId="Zawartotabeliuser">
    <w:name w:val="Zawartość tabeli (user)"/>
    <w:basedOn w:val="Normalny"/>
    <w:qFormat/>
    <w:pPr>
      <w:widowControl w:val="0"/>
      <w:suppressLineNumbers/>
    </w:pPr>
  </w:style>
  <w:style w:type="paragraph" w:customStyle="1" w:styleId="Nagwektabeliuser">
    <w:name w:val="Nagłówek tabeli (user)"/>
    <w:basedOn w:val="Zawartotabeliuser"/>
    <w:qFormat/>
    <w:pPr>
      <w:jc w:val="center"/>
    </w:pPr>
    <w:rPr>
      <w:b/>
      <w:bCs/>
    </w:rPr>
  </w:style>
  <w:style w:type="numbering" w:customStyle="1" w:styleId="Bezlistyuser">
    <w:name w:val="Bez listy (user)"/>
    <w:uiPriority w:val="99"/>
    <w:semiHidden/>
    <w:unhideWhenUsed/>
    <w:qFormat/>
  </w:style>
  <w:style w:type="paragraph" w:customStyle="1" w:styleId="zawartotabeli0">
    <w:name w:val="zawartotabeli"/>
    <w:basedOn w:val="Normalny"/>
    <w:rsid w:val="0020110D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l-PL" w:bidi="ar-SA"/>
    </w:rPr>
  </w:style>
  <w:style w:type="paragraph" w:styleId="Stopka">
    <w:name w:val="footer"/>
    <w:basedOn w:val="Normalny"/>
    <w:link w:val="StopkaZnak"/>
    <w:rsid w:val="00132C78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rsid w:val="00132C78"/>
    <w:rPr>
      <w:rFonts w:cs="Mangal"/>
      <w:kern w:val="2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1"/>
    <w:rsid w:val="00D042CD"/>
    <w:rPr>
      <w:rFonts w:ascii="Segoe UI" w:hAnsi="Segoe UI" w:cs="Mangal"/>
      <w:sz w:val="18"/>
      <w:szCs w:val="16"/>
    </w:rPr>
  </w:style>
  <w:style w:type="character" w:customStyle="1" w:styleId="TekstdymkaZnak1">
    <w:name w:val="Tekst dymka Znak1"/>
    <w:basedOn w:val="Domylnaczcionkaakapitu"/>
    <w:link w:val="Tekstdymka"/>
    <w:rsid w:val="00D042CD"/>
    <w:rPr>
      <w:rFonts w:ascii="Segoe UI" w:hAnsi="Segoe UI" w:cs="Mangal"/>
      <w:kern w:val="2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982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4586B9-C47C-4CAC-9B2C-922347E59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5901</Words>
  <Characters>35410</Characters>
  <Application>Microsoft Office Word</Application>
  <DocSecurity>0</DocSecurity>
  <Lines>295</Lines>
  <Paragraphs>82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Informatycy</dc:creator>
  <dc:description/>
  <cp:lastModifiedBy>Zamówienia</cp:lastModifiedBy>
  <cp:revision>2</cp:revision>
  <cp:lastPrinted>2026-04-02T11:51:00Z</cp:lastPrinted>
  <dcterms:created xsi:type="dcterms:W3CDTF">2026-04-14T08:20:00Z</dcterms:created>
  <dcterms:modified xsi:type="dcterms:W3CDTF">2026-04-14T08:20:00Z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8404025400094C2D8E5C4421CAADBC79</vt:lpwstr>
  </property>
  <property fmtid="{D5CDD505-2E9C-101B-9397-08002B2CF9AE}" pid="3" name="KSOProductBuildVer">
    <vt:lpwstr>1045-11.2.0.11537</vt:lpwstr>
  </property>
</Properties>
</file>